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DA" w:rsidRDefault="005F2C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66890" cy="9315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3084" cy="933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="Times New Roman" w:eastAsiaTheme="minorEastAsia" w:hAnsi="Times New Roman" w:cs="Times New Roman"/>
          <w:color w:val="auto"/>
          <w:sz w:val="24"/>
          <w:szCs w:val="24"/>
          <w:lang w:val="en-GB" w:eastAsia="zh-CN"/>
        </w:rPr>
        <w:id w:val="1005457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A3EDA" w:rsidRPr="004F2F90" w:rsidRDefault="005F2C03">
          <w:pPr>
            <w:pStyle w:val="TOCHeading1"/>
            <w:rPr>
              <w:rFonts w:ascii="Times New Roman" w:eastAsiaTheme="minorEastAsia" w:hAnsi="Times New Roman" w:cs="Times New Roman"/>
              <w:color w:val="auto"/>
              <w:sz w:val="24"/>
              <w:szCs w:val="24"/>
              <w:lang w:val="en-GB" w:eastAsia="zh-CN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Contents</w:t>
          </w:r>
        </w:p>
        <w:p w:rsidR="00BA3EDA" w:rsidRDefault="005F2C03">
          <w:pPr>
            <w:pStyle w:val="TOC1"/>
            <w:tabs>
              <w:tab w:val="right" w:leader="dot" w:pos="10456"/>
            </w:tabs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hyperlink w:anchor="_Toc37836983" w:history="1">
            <w:r>
              <w:rPr>
                <w:rStyle w:val="Hyperlink"/>
                <w:rFonts w:ascii="Times New Roman" w:hAnsi="Times New Roman"/>
              </w:rPr>
              <w:t>Create New Database</w:t>
            </w:r>
            <w:r>
              <w:tab/>
            </w:r>
            <w:r>
              <w:fldChar w:fldCharType="begin"/>
            </w:r>
            <w:r>
              <w:instrText xml:space="preserve"> PAGEREF _Toc37836983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84" w:history="1">
            <w:r w:rsidR="005F2C03">
              <w:rPr>
                <w:rStyle w:val="Hyperlink"/>
                <w:rFonts w:ascii="Times New Roman" w:hAnsi="Times New Roman"/>
              </w:rPr>
              <w:t>Setup Financial Start Period in SQL Account</w:t>
            </w:r>
            <w:r w:rsidR="005F2C03">
              <w:tab/>
            </w:r>
            <w:r w:rsidR="004F2F90">
              <w:rPr>
                <w:rFonts w:hint="eastAsia"/>
              </w:rPr>
              <w:t>4</w:t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85" w:history="1">
            <w:r w:rsidR="005F2C03">
              <w:rPr>
                <w:rStyle w:val="Hyperlink"/>
                <w:rFonts w:ascii="Times New Roman" w:hAnsi="Times New Roman"/>
              </w:rPr>
              <w:t>Maintain Company Profile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_Toc37836985 \h </w:instrText>
            </w:r>
            <w:r w:rsidR="005F2C03">
              <w:fldChar w:fldCharType="separate"/>
            </w:r>
            <w:r w:rsidR="005F2C03">
              <w:t>4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86" w:history="1">
            <w:r w:rsidR="005F2C03">
              <w:rPr>
                <w:rStyle w:val="Hyperlink"/>
              </w:rPr>
              <w:t>A : Chart of Account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_Toc37836986 \h </w:instrText>
            </w:r>
            <w:r w:rsidR="005F2C03">
              <w:fldChar w:fldCharType="separate"/>
            </w:r>
            <w:r w:rsidR="005F2C03">
              <w:t>4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87" w:history="1">
            <w:r w:rsidR="005F2C03">
              <w:rPr>
                <w:rStyle w:val="Hyperlink"/>
              </w:rPr>
              <w:t>B : Trade Debtors / Customers Maintenance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_Toc37836987 \h </w:instrText>
            </w:r>
            <w:r w:rsidR="005F2C03">
              <w:fldChar w:fldCharType="separate"/>
            </w:r>
            <w:r w:rsidR="005F2C03">
              <w:t>5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88" w:history="1">
            <w:r w:rsidR="005F2C03">
              <w:rPr>
                <w:rStyle w:val="Hyperlink"/>
              </w:rPr>
              <w:t>C : Trade Creditors / Suppliers Maintenance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_Toc37836988 \h </w:instrText>
            </w:r>
            <w:r w:rsidR="005F2C03">
              <w:fldChar w:fldCharType="separate"/>
            </w:r>
            <w:r w:rsidR="005F2C03">
              <w:t>5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89" w:history="1">
            <w:r w:rsidR="005F2C03">
              <w:rPr>
                <w:rStyle w:val="Hyperlink"/>
              </w:rPr>
              <w:t>D : Stock Group &amp; Maintain Stock Item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_Toc37836989 \h </w:instrText>
            </w:r>
            <w:r w:rsidR="005F2C03">
              <w:fldChar w:fldCharType="separate"/>
            </w:r>
            <w:r w:rsidR="005F2C03">
              <w:t>6</w:t>
            </w:r>
            <w:r w:rsidR="005F2C03">
              <w:fldChar w:fldCharType="end"/>
            </w:r>
          </w:hyperlink>
        </w:p>
        <w:p w:rsidR="00BA3EDA" w:rsidRDefault="00C55123">
          <w:pPr>
            <w:pStyle w:val="TOC2"/>
            <w:tabs>
              <w:tab w:val="right" w:leader="dot" w:pos="10456"/>
            </w:tabs>
          </w:pPr>
          <w:hyperlink w:anchor="_Toc37836990" w:history="1">
            <w:r w:rsidR="005F2C03">
              <w:rPr>
                <w:rStyle w:val="Hyperlink"/>
                <w:rFonts w:ascii="Times New Roman" w:hAnsi="Times New Roman" w:cs="Times New Roman"/>
                <w:lang w:val="en-US"/>
              </w:rPr>
              <w:t>D1 : Maintain Stock Group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_Toc37836990 \h </w:instrText>
            </w:r>
            <w:r w:rsidR="005F2C03">
              <w:fldChar w:fldCharType="separate"/>
            </w:r>
            <w:r w:rsidR="005F2C03">
              <w:t>6</w:t>
            </w:r>
            <w:r w:rsidR="005F2C03">
              <w:fldChar w:fldCharType="end"/>
            </w:r>
          </w:hyperlink>
        </w:p>
        <w:p w:rsidR="00BA3EDA" w:rsidRDefault="00C55123">
          <w:pPr>
            <w:pStyle w:val="TOC2"/>
            <w:tabs>
              <w:tab w:val="right" w:leader="dot" w:pos="10456"/>
            </w:tabs>
          </w:pPr>
          <w:hyperlink w:anchor="_Toc37836991" w:history="1">
            <w:r w:rsidR="005F2C03">
              <w:rPr>
                <w:rStyle w:val="Hyperlink"/>
                <w:rFonts w:ascii="Times New Roman" w:hAnsi="Times New Roman" w:cs="Times New Roman"/>
                <w:lang w:val="en-US"/>
              </w:rPr>
              <w:t>D2: Maintain Stock Item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_Toc37836991 \h </w:instrText>
            </w:r>
            <w:r w:rsidR="005F2C03">
              <w:fldChar w:fldCharType="separate"/>
            </w:r>
            <w:r w:rsidR="005F2C03">
              <w:t>6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6992" w:history="1">
            <w:r w:rsidR="005F2C03">
              <w:rPr>
                <w:rStyle w:val="Hyperlink"/>
              </w:rPr>
              <w:t>E : Opening Balance</w:t>
            </w:r>
            <w:r w:rsidR="005F2C03">
              <w:tab/>
            </w:r>
            <w:r w:rsidR="004F2F90">
              <w:rPr>
                <w:rFonts w:hint="eastAsia"/>
              </w:rPr>
              <w:t>8</w:t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7023" w:history="1">
            <w:r w:rsidR="005F2C03">
              <w:rPr>
                <w:rStyle w:val="Hyperlink"/>
              </w:rPr>
              <w:t>F : Sales &amp; Purchase</w:t>
            </w:r>
            <w:r w:rsidR="005F2C03">
              <w:tab/>
            </w:r>
            <w:r w:rsidR="00440E4B">
              <w:t>10</w:t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7024" w:history="1">
            <w:r w:rsidR="005F2C03">
              <w:rPr>
                <w:rStyle w:val="Hyperlink"/>
              </w:rPr>
              <w:t>G: Customer &amp; Supplier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_Toc37837024 \h </w:instrText>
            </w:r>
            <w:r w:rsidR="005F2C03">
              <w:fldChar w:fldCharType="separate"/>
            </w:r>
            <w:r w:rsidR="005F2C03">
              <w:t>1</w:t>
            </w:r>
            <w:r w:rsidR="00440E4B">
              <w:t>3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7025" w:history="1">
            <w:r w:rsidR="005F2C03">
              <w:rPr>
                <w:rStyle w:val="Hyperlink"/>
              </w:rPr>
              <w:t>H: Cash Book Entry &amp; Journal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_Toc37837025 \h </w:instrText>
            </w:r>
            <w:r w:rsidR="005F2C03">
              <w:fldChar w:fldCharType="separate"/>
            </w:r>
            <w:r w:rsidR="005F2C03">
              <w:t>1</w:t>
            </w:r>
            <w:r w:rsidR="00440E4B">
              <w:t>4</w:t>
            </w:r>
            <w:r w:rsidR="005F2C03">
              <w:fldChar w:fldCharType="end"/>
            </w:r>
          </w:hyperlink>
        </w:p>
        <w:p w:rsidR="00BA3EDA" w:rsidRDefault="00C55123">
          <w:pPr>
            <w:pStyle w:val="TOC1"/>
            <w:tabs>
              <w:tab w:val="right" w:leader="dot" w:pos="10456"/>
            </w:tabs>
          </w:pPr>
          <w:hyperlink w:anchor="_Toc37837027" w:history="1">
            <w:r w:rsidR="004F2F90">
              <w:rPr>
                <w:rStyle w:val="Hyperlink"/>
                <w:rFonts w:hint="eastAsia"/>
              </w:rPr>
              <w:t>I</w:t>
            </w:r>
            <w:r w:rsidR="005F2C03">
              <w:rPr>
                <w:rStyle w:val="Hyperlink"/>
              </w:rPr>
              <w:t>: Backup &amp; Folder</w:t>
            </w:r>
            <w:r w:rsidR="005F2C03">
              <w:tab/>
            </w:r>
            <w:r w:rsidR="005F2C03">
              <w:fldChar w:fldCharType="begin"/>
            </w:r>
            <w:r w:rsidR="005F2C03">
              <w:instrText xml:space="preserve"> PAGEREF _Toc37837027 \h </w:instrText>
            </w:r>
            <w:r w:rsidR="005F2C03">
              <w:fldChar w:fldCharType="separate"/>
            </w:r>
            <w:r w:rsidR="005F2C03">
              <w:t>1</w:t>
            </w:r>
            <w:r w:rsidR="00440E4B">
              <w:t>6</w:t>
            </w:r>
            <w:bookmarkStart w:id="0" w:name="_GoBack"/>
            <w:bookmarkEnd w:id="0"/>
            <w:r w:rsidR="005F2C03">
              <w:fldChar w:fldCharType="end"/>
            </w:r>
          </w:hyperlink>
        </w:p>
        <w:p w:rsidR="00BA3EDA" w:rsidRDefault="005F2C03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A669D" w:rsidRDefault="005F2C0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A669D" w:rsidRDefault="00DA669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BA3EDA" w:rsidRDefault="005F2C0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MCC Hardware Trading uses the standard 12 months financial ending 31/12/20YY. This year, accounts department decided to use SQL Financial Accounting to record and process their accounting transactions.</w:t>
      </w:r>
    </w:p>
    <w:tbl>
      <w:tblPr>
        <w:tblStyle w:val="PlainTable1"/>
        <w:tblW w:w="9242" w:type="dxa"/>
        <w:tblLayout w:type="fixed"/>
        <w:tblLook w:val="04A0" w:firstRow="1" w:lastRow="0" w:firstColumn="1" w:lastColumn="0" w:noHBand="0" w:noVBand="1"/>
      </w:tblPr>
      <w:tblGrid>
        <w:gridCol w:w="4623"/>
        <w:gridCol w:w="4619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3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20XX : Current Year 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  <w:tc>
          <w:tcPr>
            <w:tcW w:w="4619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20YY : Current Year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PlainTable1"/>
        <w:tblpPr w:leftFromText="180" w:rightFromText="180" w:vertAnchor="text" w:horzAnchor="margin" w:tblpY="617"/>
        <w:tblW w:w="9242" w:type="dxa"/>
        <w:tblLayout w:type="fixed"/>
        <w:tblLook w:val="04A0" w:firstRow="1" w:lastRow="0" w:firstColumn="1" w:lastColumn="0" w:noHBand="0" w:noVBand="1"/>
      </w:tblPr>
      <w:tblGrid>
        <w:gridCol w:w="3794"/>
        <w:gridCol w:w="5448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544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MCC Hardware Trading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Bhd</w:t>
            </w:r>
            <w:proofErr w:type="spellEnd"/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Remark</w:t>
            </w:r>
          </w:p>
        </w:tc>
        <w:tc>
          <w:tcPr>
            <w:tcW w:w="544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20YY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 Name &amp; Password</w:t>
            </w:r>
          </w:p>
        </w:tc>
        <w:tc>
          <w:tcPr>
            <w:tcW w:w="544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</w:p>
        </w:tc>
      </w:tr>
    </w:tbl>
    <w:p w:rsidR="00BA3EDA" w:rsidRDefault="005F2C03">
      <w:pPr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Style w:val="Heading1Char"/>
          <w:rFonts w:ascii="Times New Roman" w:eastAsiaTheme="minorEastAsia" w:hAnsi="Times New Roman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38DB45" wp14:editId="5240C05B">
                <wp:simplePos x="0" y="0"/>
                <wp:positionH relativeFrom="column">
                  <wp:posOffset>-13335</wp:posOffset>
                </wp:positionH>
                <wp:positionV relativeFrom="paragraph">
                  <wp:posOffset>188595</wp:posOffset>
                </wp:positionV>
                <wp:extent cx="5767070" cy="0"/>
                <wp:effectExtent l="0" t="0" r="2413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1.05pt;margin-top:14.85pt;height:0pt;width:454.1pt;z-index:251681792;mso-width-relative:page;mso-height-relative:page;" filled="f" stroked="t" coordsize="21600,21600" o:gfxdata="UEsDBAoAAAAAAIdO4kAAAAAAAAAAAAAAAAAEAAAAZHJzL1BLAwQUAAAACACHTuJAaYapQ9cAAAAI&#10;AQAADwAAAGRycy9kb3ducmV2LnhtbE2PwU7DMBBE70j8g7VI3Fo7QRSaxukBCRBIqUSo1B7deEki&#10;7HVku2n5e4w4wHFnRrNvyvXZGjahD4MjCdlcAENqnR6ok7B9f5zdAwtRkVbGEUr4wgDr6vKiVIV2&#10;J3rDqYkdSyUUCiWhj3EsOA9tj1aFuRuRkvfhvFUxnb7j2qtTKreG50IsuFUDpQ+9GvGhx/azOVoJ&#10;9X4XDda1755eps1+vL1pXnfPUl5fZWIFLOI5/oXhBz+hQ5WYDu5IOjAjYZZnKSkhX94BS/5SLJJw&#10;+BV4VfL/A6pvUEsDBBQAAAAIAIdO4kBRvkkKvAEAAGwDAAAOAAAAZHJzL2Uyb0RvYy54bWytU8Fu&#10;2zAMvQ/YPwi6L3YKrGmNOD2k6C7dFiDdBzCybAuTRIFS4+TvR6lJmm23YT4Qpkg+8T1Sy4eDs2Kv&#10;KRr0rZzPaim0V9gZP7Tyx8vTpzspYgLfgUWvW3nUUT6sPn5YTqHRNzii7TQJBvGxmUIrx5RCU1VR&#10;jdpBnGHQnoM9koPELg1VRzAxurPVTV3fVhNSFwiVjpFPH9+CclXw+16r9L3vo07CtpJ7S8VSsbts&#10;q9USmoEgjEad2oB/6MKB8XzpBeoREohXMn9BOaMII/ZpptBV2PdG6cKB2czrP9hsRwi6cGFxYrjI&#10;FP8frPq235AwXSvvpfDgeETbRGCGMYk1es8CIon7rNMUYsPpa7+hzFQd/DY8o/oZhcf1CH7Qpd+X&#10;Y2CQea6ofivJTgx82276ih3nwGvCItqhJ5chWQ5xKLM5XmajD0koPvy8uF3UCx6hOscqaM6FgWL6&#10;otGJ/NNKa3yWDRrYP8eUG4HmnJKPPT4Za8vorRcTc6/ruhREtKbLwZwWaditLYk95OUpX2HFkes0&#10;ZxKvsDWulXfXSdafFMik3+TbYXfc0FkZHmlp7bR+eWeu/VL9/kh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phqlD1wAAAAgBAAAPAAAAAAAAAAEAIAAAACIAAABkcnMvZG93bnJldi54bWxQSwEC&#10;FAAUAAAACACHTuJAUb5JCrwBAABsAwAADgAAAAAAAAABACAAAAAmAQAAZHJzL2Uyb0RvYy54bWxQ&#10;SwUGAAAAAAYABgBZAQAAVAUAAAAA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1" w:name="_Toc528153832"/>
      <w:bookmarkStart w:id="2" w:name="_Toc37836983"/>
      <w:r>
        <w:rPr>
          <w:rStyle w:val="Heading1Char"/>
          <w:rFonts w:ascii="Times New Roman" w:eastAsiaTheme="minorEastAsia" w:hAnsi="Times New Roman"/>
          <w:sz w:val="24"/>
          <w:szCs w:val="24"/>
        </w:rPr>
        <w:t>Create New Database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BA3EDA" w:rsidRDefault="00BA3EDA">
      <w:pPr>
        <w:rPr>
          <w:rFonts w:ascii="Times New Roman" w:eastAsia="Arial" w:hAnsi="Times New Roman" w:cs="Times New Roman"/>
          <w:b/>
          <w:sz w:val="24"/>
          <w:szCs w:val="24"/>
        </w:rPr>
      </w:pPr>
    </w:p>
    <w:p w:rsidR="00BA3EDA" w:rsidRDefault="005F2C03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Arial" w:hAnsi="Times New Roman" w:cs="Times New Roman"/>
          <w:b/>
          <w:i/>
          <w:iCs/>
          <w:sz w:val="24"/>
          <w:szCs w:val="24"/>
        </w:rPr>
        <w:t xml:space="preserve">File </w:t>
      </w:r>
      <w:r>
        <w:rPr>
          <w:rFonts w:ascii="Times New Roman" w:eastAsia="Arial" w:hAnsi="Times New Roman" w:cs="Times New Roman"/>
          <w:b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eastAsia="Arial" w:hAnsi="Times New Roman" w:cs="Times New Roman"/>
          <w:b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eastAsia="Arial" w:hAnsi="Times New Roman" w:cs="Times New Roman"/>
          <w:b/>
          <w:i/>
          <w:iCs/>
          <w:sz w:val="24"/>
          <w:szCs w:val="24"/>
        </w:rPr>
        <w:t>Customize SQL Financial Accounting Modules</w:t>
      </w:r>
    </w:p>
    <w:p w:rsidR="00BA3EDA" w:rsidRDefault="005F2C03">
      <w:pPr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Turn on Professional Module by click on “PROF” and OK. 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1: File | Customize SQL Account Modules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2: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Double click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word “PROF” and press OK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20382E" wp14:editId="0417FD61">
            <wp:extent cx="5357495" cy="43535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1529" cy="435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3: File | Log on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4: Re-login SQL then you can start your exam </w:t>
      </w:r>
    </w:p>
    <w:p w:rsidR="003975B8" w:rsidRDefault="003975B8">
      <w:pPr>
        <w:rPr>
          <w:rStyle w:val="Heading1Char"/>
          <w:rFonts w:ascii="Times New Roman" w:eastAsiaTheme="minorEastAsia" w:hAnsi="Times New Roman"/>
          <w:sz w:val="24"/>
          <w:szCs w:val="24"/>
        </w:rPr>
      </w:pPr>
      <w:r>
        <w:rPr>
          <w:rStyle w:val="Heading1Char"/>
          <w:rFonts w:ascii="Times New Roman" w:eastAsiaTheme="minorEastAsia" w:hAnsi="Times New Roman"/>
          <w:sz w:val="24"/>
          <w:szCs w:val="24"/>
        </w:rPr>
        <w:br w:type="page"/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601C5A" wp14:editId="2D2C5F52">
                <wp:simplePos x="0" y="0"/>
                <wp:positionH relativeFrom="column">
                  <wp:posOffset>48260</wp:posOffset>
                </wp:positionH>
                <wp:positionV relativeFrom="paragraph">
                  <wp:posOffset>237490</wp:posOffset>
                </wp:positionV>
                <wp:extent cx="5767070" cy="0"/>
                <wp:effectExtent l="0" t="0" r="2413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.8pt;margin-top:18.7pt;height:0pt;width:454.1pt;z-index:251662336;mso-width-relative:page;mso-height-relative:page;" filled="f" stroked="t" coordsize="21600,21600" o:gfxdata="UEsDBAoAAAAAAIdO4kAAAAAAAAAAAAAAAAAEAAAAZHJzL1BLAwQUAAAACACHTuJAfIaf5dcAAAAH&#10;AQAADwAAAGRycy9kb3ducmV2LnhtbE2PwU7DMBBE70j8g7VI3KgTSlsIcXpAAgRSkAhI7dGNlyTC&#10;Xke2m5a/ZxEHOM7OaOZtuT46KyYMcfCkIJ9lIJBabwbqFLy/3V9cg4hJk9HWEyr4wgjr6vSk1IXx&#10;B3rFqUmd4BKKhVbQpzQWUsa2R6fjzI9I7H344HRiGTppgj5wubPyMsuW0umBeKHXI9712H42e6eg&#10;3m6SxboO3cPT9LIdF/PmefOo1PlZnt2CSHhMf2H4wWd0qJhp5/dkorAKVksOKpivrkCwfZMv+JPd&#10;70FWpfzPX30DUEsDBBQAAAAIAIdO4kDzRMrovQEAAG4DAAAOAAAAZHJzL2Uyb0RvYy54bWytU8Fu&#10;2zAMvQ/YPwi6L3YKrGmNOD2k6C7dFiDdBzCybAuTRIFS4+TvR6lJmm23YT4Ilkg+8b1HLR8Ozoq9&#10;pmjQt3I+q6XQXmFn/NDKHy9Pn+6kiAl8Bxa9buVRR/mw+vhhOYVG3+CIttMkGMTHZgqtHFMKTVVF&#10;NWoHcYZBew72SA4Sb2moOoKJ0Z2tbur6tpqQukCodIx8+vgWlKuC3/dape99H3UStpXcWyorlXWX&#10;12q1hGYgCKNRpzbgH7pwYDxfeoF6hATilcxfUM4owoh9mil0Ffa9UbpwYDbz+g822xGCLlxYnBgu&#10;MsX/B6u+7TckTMfe3UvhwbFH20RghjGJNXrPCiIJDrJSU4gNF6z9hjJXdfDb8IzqZxQe1yP4QZeO&#10;X46BUea5ovqtJG9i4Pt201fsOAdeExbZDj25DMmCiENx53hxRx+SUHz4eXG7qBdsojrHKmjOhYFi&#10;+qLRifzTSmt8Fg4a2D/HlBuB5pySjz0+GWuL+daLqZX3dV2XgojWdDmY0yINu7UlsYc8PuUrrDhy&#10;neZM4iG2xrXy7jrJ+pMCmfSbfDvsjhs6K8OmltZOA5in5npfqt+fye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Iaf5dcAAAAHAQAADwAAAAAAAAABACAAAAAiAAAAZHJzL2Rvd25yZXYueG1sUEsB&#10;AhQAFAAAAAgAh07iQPNEyui9AQAAbgMAAA4AAAAAAAAAAQAgAAAAJgEAAGRycy9lMm9Eb2MueG1s&#10;UEsFBgAAAAAGAAYAWQEAAFUFAAAAAA==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3" w:name="_Toc37836984"/>
      <w:bookmarkStart w:id="4" w:name="_Toc528153833"/>
      <w:r>
        <w:rPr>
          <w:rStyle w:val="Heading1Char"/>
          <w:rFonts w:ascii="Times New Roman" w:eastAsiaTheme="minorEastAsia" w:hAnsi="Times New Roman"/>
          <w:sz w:val="24"/>
          <w:szCs w:val="24"/>
        </w:rPr>
        <w:t>Setup Financial Start Period in SQL Account</w:t>
      </w:r>
      <w:bookmarkEnd w:id="3"/>
      <w:bookmarkEnd w:id="4"/>
      <w:r>
        <w:rPr>
          <w:rFonts w:ascii="Times New Roman" w:hAnsi="Times New Roman" w:cs="Times New Roman"/>
          <w:sz w:val="24"/>
          <w:szCs w:val="24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br/>
        <w:t xml:space="preserve">Tools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Options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General Ledger</w:t>
      </w:r>
    </w:p>
    <w:tbl>
      <w:tblPr>
        <w:tblStyle w:val="PlainTable1"/>
        <w:tblW w:w="9242" w:type="dxa"/>
        <w:tblLayout w:type="fixed"/>
        <w:tblLook w:val="04A0" w:firstRow="1" w:lastRow="0" w:firstColumn="1" w:lastColumn="0" w:noHBand="0" w:noVBand="1"/>
      </w:tblPr>
      <w:tblGrid>
        <w:gridCol w:w="4621"/>
        <w:gridCol w:w="4621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Financial Start Period</w:t>
            </w:r>
          </w:p>
        </w:tc>
        <w:tc>
          <w:tcPr>
            <w:tcW w:w="462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01/01/20YY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System Conversion Date</w:t>
            </w:r>
          </w:p>
        </w:tc>
        <w:tc>
          <w:tcPr>
            <w:tcW w:w="462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01/01/20YY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PlainTable1"/>
        <w:tblpPr w:leftFromText="180" w:rightFromText="180" w:vertAnchor="text" w:horzAnchor="margin" w:tblpY="716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7291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Company Reg. No. (old)</w:t>
            </w:r>
          </w:p>
        </w:tc>
        <w:tc>
          <w:tcPr>
            <w:tcW w:w="729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786524-W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Company Reg. No. (New)</w:t>
            </w:r>
          </w:p>
        </w:tc>
        <w:tc>
          <w:tcPr>
            <w:tcW w:w="72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201903306557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Attention To</w:t>
            </w:r>
          </w:p>
        </w:tc>
        <w:tc>
          <w:tcPr>
            <w:tcW w:w="72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Ashika</w:t>
            </w:r>
            <w:proofErr w:type="spellEnd"/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Company Add.</w:t>
            </w:r>
          </w:p>
        </w:tc>
        <w:tc>
          <w:tcPr>
            <w:tcW w:w="72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11, Taman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Telawi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Bangsar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59100 Kuala Lumpur.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 No.</w:t>
            </w:r>
          </w:p>
        </w:tc>
        <w:tc>
          <w:tcPr>
            <w:tcW w:w="72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+603 78901300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 No.</w:t>
            </w:r>
          </w:p>
        </w:tc>
        <w:tc>
          <w:tcPr>
            <w:tcW w:w="72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+603 58869913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Email </w:t>
            </w:r>
          </w:p>
        </w:tc>
        <w:tc>
          <w:tcPr>
            <w:tcW w:w="72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mcchardware@gmail.com</w:t>
            </w:r>
          </w:p>
        </w:tc>
      </w:tr>
    </w:tbl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51903A" wp14:editId="4616C6D4">
                <wp:simplePos x="0" y="0"/>
                <wp:positionH relativeFrom="column">
                  <wp:posOffset>-8890</wp:posOffset>
                </wp:positionH>
                <wp:positionV relativeFrom="paragraph">
                  <wp:posOffset>203835</wp:posOffset>
                </wp:positionV>
                <wp:extent cx="5767070" cy="0"/>
                <wp:effectExtent l="0" t="0" r="24130" b="190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0.7pt;margin-top:16.05pt;height:0pt;width:454.1pt;z-index:251661312;mso-width-relative:page;mso-height-relative:page;" filled="f" stroked="t" coordsize="21600,21600" o:gfxdata="UEsDBAoAAAAAAIdO4kAAAAAAAAAAAAAAAAAEAAAAZHJzL1BLAwQUAAAACACHTuJAKGcfoNcAAAAI&#10;AQAADwAAAGRycy9kb3ducmV2LnhtbE2PwU7DMBBE70j8g7VI3Fo7LVQQ4vSABAikVCIgtUc3XpII&#10;ex3Fblr+nkUc4Lgzo9k3xfrknZhwjH0gDdlcgUBqgu2p1fD+9jC7ARGTIWtcINTwhRHW5flZYXIb&#10;jvSKU51awSUUc6OhS2nIpYxNh97EeRiQ2PsIozeJz7GVdjRHLvdOLpRaSW964g+dGfC+w+azPngN&#10;1W6bHFbV2D4+T5vdcL2sX7ZPWl9eZOoORMJT+gvDDz6jQ8lM+3AgG4XTMMuuOKlhuchAsH+rVjxl&#10;/yvIspD/B5TfUEsDBBQAAAAIAIdO4kCpve6bvQEAAG4DAAAOAAAAZHJzL2Uyb0RvYy54bWytU8Fu&#10;2zAMvQ/YPwi6L3aKremMOD2k6C7dFiDdBzCybAuTRIFS4+TvR6lJmm23YT4Ilkg+vfdILe8Pzoq9&#10;pmjQt3I+q6XQXmFn/NDKH8+PH+6kiAl8Bxa9buVRR3m/ev9uOYVG3+CIttMkGMTHZgqtHFMKTVVF&#10;NWoHcYZBew72SA4Sb2moOoKJ0Z2tbur6tpqQukCodIx8+vAalKuC3/dape99H3UStpXMLZWVyrrL&#10;a7VaQjMQhNGoEw34BxYOjOdLL1APkEC8kPkLyhlFGLFPM4Wuwr43ShcNrGZe/6FmO0LQRQubE8PF&#10;pvj/YNW3/YaE6Vr5ke3x4LhH20RghjGJNXrPDiIJDrJTU4gNF6z9hrJWdfDb8ITqZxQe1yP4QRfG&#10;z8fAKPNcUf1Wkjcx8H276St2nAMvCYtth55chmRDxKF053jpjj4kofjw0+J2US+YpTrHKmjOhYFi&#10;+qLRifzTSmt8Ng4a2D/FlIlAc07Jxx4fjbWl+daLqZWf67ouBRGt6XIwp0UadmtLYg95fMpXVHHk&#10;Os2ZxENsjWvl3XWS9ScHsuhX+3bYHTd0doabWqidBjBPzfW+VL89k9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GcfoNcAAAAIAQAADwAAAAAAAAABACAAAAAiAAAAZHJzL2Rvd25yZXYueG1sUEsB&#10;AhQAFAAAAAgAh07iQKm97pu9AQAAbgMAAA4AAAAAAAAAAQAgAAAAJgEAAGRycy9lMm9Eb2MueG1s&#10;UEsFBgAAAAAGAAYAWQEAAFUFAAAAAA==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5" w:name="_Toc37836985"/>
      <w:bookmarkStart w:id="6" w:name="_Toc528153835"/>
      <w:r>
        <w:rPr>
          <w:rStyle w:val="Heading1Char"/>
          <w:rFonts w:ascii="Times New Roman" w:eastAsiaTheme="minorEastAsia" w:hAnsi="Times New Roman"/>
          <w:sz w:val="24"/>
          <w:szCs w:val="24"/>
        </w:rPr>
        <w:t>Maintain Company Profile</w:t>
      </w:r>
      <w:bookmarkEnd w:id="5"/>
      <w:bookmarkEnd w:id="6"/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File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Company Profile to fill in your address, attention, email and report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BA3EDA" w:rsidRDefault="00BA3EDA" w:rsidP="005F2C0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Hint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Set Report Header to make sure it appears on your documents’ header.)</w:t>
      </w:r>
    </w:p>
    <w:p w:rsidR="00BA3EDA" w:rsidRDefault="005F2C03">
      <w:pPr>
        <w:pStyle w:val="Heading1"/>
      </w:pPr>
      <w:bookmarkStart w:id="7" w:name="_Toc37836986"/>
      <w:proofErr w:type="gramStart"/>
      <w:r>
        <w:t>A :</w:t>
      </w:r>
      <w:proofErr w:type="gramEnd"/>
      <w:r>
        <w:t xml:space="preserve"> Chart of Account</w:t>
      </w:r>
      <w:bookmarkEnd w:id="7"/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Maintain Account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Maintain following accounts at chart of accounts: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read the remark column before create the following account </w:t>
      </w:r>
    </w:p>
    <w:tbl>
      <w:tblPr>
        <w:tblStyle w:val="PlainTable1"/>
        <w:tblW w:w="10598" w:type="dxa"/>
        <w:tblLayout w:type="fixed"/>
        <w:tblLook w:val="04A0" w:firstRow="1" w:lastRow="0" w:firstColumn="1" w:lastColumn="0" w:noHBand="0" w:noVBand="1"/>
      </w:tblPr>
      <w:tblGrid>
        <w:gridCol w:w="1450"/>
        <w:gridCol w:w="1097"/>
        <w:gridCol w:w="1417"/>
        <w:gridCol w:w="4082"/>
        <w:gridCol w:w="2552"/>
      </w:tblGrid>
      <w:tr w:rsidR="00BA3EDA" w:rsidTr="00293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A/C Type</w:t>
            </w:r>
          </w:p>
        </w:tc>
        <w:tc>
          <w:tcPr>
            <w:tcW w:w="109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Account Code</w:t>
            </w:r>
          </w:p>
        </w:tc>
        <w:tc>
          <w:tcPr>
            <w:tcW w:w="141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Mother Account</w:t>
            </w:r>
          </w:p>
        </w:tc>
        <w:tc>
          <w:tcPr>
            <w:tcW w:w="408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Account Description</w:t>
            </w:r>
          </w:p>
        </w:tc>
        <w:tc>
          <w:tcPr>
            <w:tcW w:w="255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Special Account Type</w:t>
            </w: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200-500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Machinery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200-505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Accum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Deprn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 - Machinery</w:t>
            </w:r>
          </w:p>
        </w:tc>
        <w:tc>
          <w:tcPr>
            <w:tcW w:w="255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?</w:t>
            </w: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200-600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Motor Vehicle (WA 1234 G)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200-605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Accum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Deprn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 – Motor Vehicle (WA 1234 G)</w:t>
            </w:r>
          </w:p>
        </w:tc>
        <w:tc>
          <w:tcPr>
            <w:tcW w:w="255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Accum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Deprn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 Account</w:t>
            </w: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Current Assets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310-100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310-000</w:t>
            </w: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Hong Leong Bank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?</w:t>
            </w: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Current Liabilities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431-000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EIS- Staff</w:t>
            </w:r>
          </w:p>
        </w:tc>
        <w:tc>
          <w:tcPr>
            <w:tcW w:w="2552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Sales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500-000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Sales of Piping &amp; Fitting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Sales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500-100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Sales of Kitchen Products</w:t>
            </w:r>
          </w:p>
        </w:tc>
        <w:tc>
          <w:tcPr>
            <w:tcW w:w="2552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Sales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500-200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Sales of Construction Hardware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610-000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Purchase of Piping &amp; Fitting</w:t>
            </w:r>
          </w:p>
        </w:tc>
        <w:tc>
          <w:tcPr>
            <w:tcW w:w="2552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9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610-100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Purchase of Kitchen Products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lastRenderedPageBreak/>
              <w:t>Cost of Goods Sold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610-200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Purchase of Construction Hardware </w:t>
            </w:r>
          </w:p>
        </w:tc>
        <w:tc>
          <w:tcPr>
            <w:tcW w:w="2552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Other Income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540-000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Rental Income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Expenses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909-001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EIS - Employer</w:t>
            </w:r>
          </w:p>
        </w:tc>
        <w:tc>
          <w:tcPr>
            <w:tcW w:w="2552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Expenses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924-000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Upkeep of Machinery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2939D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Appropriation Account</w:t>
            </w:r>
          </w:p>
        </w:tc>
        <w:tc>
          <w:tcPr>
            <w:tcW w:w="109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999-000</w:t>
            </w:r>
          </w:p>
        </w:tc>
        <w:tc>
          <w:tcPr>
            <w:tcW w:w="1417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Drawings</w:t>
            </w:r>
          </w:p>
        </w:tc>
        <w:tc>
          <w:tcPr>
            <w:tcW w:w="2552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A3EDA" w:rsidRDefault="005F2C03">
      <w:pPr>
        <w:pStyle w:val="Heading1"/>
      </w:pPr>
      <w:bookmarkStart w:id="8" w:name="_Toc528153837"/>
      <w:bookmarkStart w:id="9" w:name="_Toc37836987"/>
      <w:proofErr w:type="gramStart"/>
      <w:r>
        <w:t>B :</w:t>
      </w:r>
      <w:proofErr w:type="gramEnd"/>
      <w:r>
        <w:t xml:space="preserve"> Trade Debtors / Customers Maintenance</w:t>
      </w:r>
      <w:bookmarkEnd w:id="8"/>
      <w:bookmarkEnd w:id="9"/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Customer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   Maintain Customer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Maintain following customers:</w:t>
      </w:r>
    </w:p>
    <w:tbl>
      <w:tblPr>
        <w:tblStyle w:val="PlainTable1"/>
        <w:tblW w:w="9322" w:type="dxa"/>
        <w:tblLayout w:type="fixed"/>
        <w:tblLook w:val="04A0" w:firstRow="1" w:lastRow="0" w:firstColumn="1" w:lastColumn="0" w:noHBand="0" w:noVBand="1"/>
      </w:tblPr>
      <w:tblGrid>
        <w:gridCol w:w="4698"/>
        <w:gridCol w:w="1506"/>
        <w:gridCol w:w="1842"/>
        <w:gridCol w:w="1276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Debtor’s Company Detail</w:t>
            </w:r>
          </w:p>
        </w:tc>
        <w:tc>
          <w:tcPr>
            <w:tcW w:w="150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Credit Terms</w:t>
            </w:r>
          </w:p>
        </w:tc>
        <w:tc>
          <w:tcPr>
            <w:tcW w:w="184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 Code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GS Hardware Store Enterprise 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No 15-17,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Kampung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Subang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40400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Subang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Selangor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Attn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Ms.Jan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Wee</w:t>
            </w:r>
          </w:p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Tel : 012-5589563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 Days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300-G0001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Travis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Family Hardware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Bhd</w:t>
            </w:r>
            <w:proofErr w:type="spellEnd"/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11,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Lorong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Perusahaan 2,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Kawasan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Perusahaan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Batu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Caves, 68100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Batu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Caves, Selangor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Attn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Mr.Gan</w:t>
            </w:r>
            <w:proofErr w:type="spellEnd"/>
          </w:p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Tel : +603-89574561</w:t>
            </w:r>
          </w:p>
        </w:tc>
        <w:tc>
          <w:tcPr>
            <w:tcW w:w="150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 Days</w:t>
            </w:r>
          </w:p>
        </w:tc>
        <w:tc>
          <w:tcPr>
            <w:tcW w:w="184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300-F0001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Gary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Hardware Trading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No 61,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Batu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Jalan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Tras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Seksyen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21, 28700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, Pahang.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Attn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: Sharon</w:t>
            </w:r>
          </w:p>
          <w:p w:rsidR="00BA3EDA" w:rsidRDefault="005F2C03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Tel : +609-2234788</w:t>
            </w:r>
          </w:p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 Days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300-B0001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Gary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Cash Sales</w:t>
            </w:r>
          </w:p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0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C.O.D</w:t>
            </w:r>
          </w:p>
        </w:tc>
        <w:tc>
          <w:tcPr>
            <w:tcW w:w="184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300-C0001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----</w:t>
            </w:r>
          </w:p>
        </w:tc>
      </w:tr>
    </w:tbl>
    <w:p w:rsidR="00BA3EDA" w:rsidRDefault="005F2C03">
      <w:pPr>
        <w:pStyle w:val="Heading1"/>
      </w:pPr>
      <w:bookmarkStart w:id="10" w:name="_Toc528153838"/>
      <w:r>
        <w:t xml:space="preserve"> </w:t>
      </w:r>
      <w:bookmarkStart w:id="11" w:name="_Toc37836988"/>
      <w:proofErr w:type="gramStart"/>
      <w:r>
        <w:t>C :</w:t>
      </w:r>
      <w:proofErr w:type="gramEnd"/>
      <w:r>
        <w:t xml:space="preserve"> Trade Creditors / Suppliers Maintenance</w:t>
      </w:r>
      <w:bookmarkEnd w:id="10"/>
      <w:bookmarkEnd w:id="11"/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Supplier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Maintain Supplier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Maintain following suppliers:</w:t>
      </w:r>
    </w:p>
    <w:tbl>
      <w:tblPr>
        <w:tblStyle w:val="PlainTable1"/>
        <w:tblpPr w:leftFromText="180" w:rightFromText="180" w:vertAnchor="text" w:horzAnchor="margin" w:tblpY="36"/>
        <w:tblW w:w="10314" w:type="dxa"/>
        <w:tblLayout w:type="fixed"/>
        <w:tblLook w:val="04A0" w:firstRow="1" w:lastRow="0" w:firstColumn="1" w:lastColumn="0" w:noHBand="0" w:noVBand="1"/>
      </w:tblPr>
      <w:tblGrid>
        <w:gridCol w:w="5070"/>
        <w:gridCol w:w="2126"/>
        <w:gridCol w:w="1276"/>
        <w:gridCol w:w="1842"/>
      </w:tblGrid>
      <w:tr w:rsidR="00BA3EDA" w:rsidTr="00293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Company Details</w:t>
            </w:r>
          </w:p>
        </w:tc>
        <w:tc>
          <w:tcPr>
            <w:tcW w:w="212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Supplier Code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Agent</w:t>
            </w:r>
          </w:p>
        </w:tc>
        <w:tc>
          <w:tcPr>
            <w:tcW w:w="184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Credit Terms</w:t>
            </w:r>
          </w:p>
        </w:tc>
      </w:tr>
      <w:tr w:rsidR="00BA3EDA" w:rsidTr="002939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MyMesin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Machinery &amp; Hardware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Bhd</w:t>
            </w:r>
            <w:proofErr w:type="spellEnd"/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51&amp; 53,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Jalan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Sterang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34/6, 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Off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Jalan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Bukit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Kemuning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Seksyen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34, Shah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Alam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, 4000 Shah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Alam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, Selangor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Attn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Mr.Lee</w:t>
            </w:r>
            <w:proofErr w:type="spellEnd"/>
          </w:p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Tel : +603-56881413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400-M0001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Gary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Days</w:t>
            </w:r>
          </w:p>
        </w:tc>
      </w:tr>
      <w:tr w:rsidR="00BA3EDA" w:rsidTr="002939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ProHome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Premium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Bhd</w:t>
            </w:r>
            <w:proofErr w:type="spellEnd"/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A-111, 30 floor,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Jalan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Genting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Lama,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58000 Wilayah Persekutuan Kuala Lumpur 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Attn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Jeffrey</w:t>
            </w:r>
          </w:p>
          <w:p w:rsidR="00BA3EDA" w:rsidRDefault="005F2C03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Tel : +603-77458692</w:t>
            </w:r>
          </w:p>
        </w:tc>
        <w:tc>
          <w:tcPr>
            <w:tcW w:w="212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400-P0001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Andrew</w:t>
            </w:r>
          </w:p>
        </w:tc>
        <w:tc>
          <w:tcPr>
            <w:tcW w:w="184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Days</w:t>
            </w:r>
          </w:p>
        </w:tc>
      </w:tr>
      <w:tr w:rsidR="00BA3EDA" w:rsidTr="002939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Best Hardware Trading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Bhd</w:t>
            </w:r>
            <w:proofErr w:type="spellEnd"/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32,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Jalan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Tiara 3,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Bandar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Baru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Klang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41100 Selangor </w:t>
            </w:r>
          </w:p>
          <w:p w:rsidR="00BA3EDA" w:rsidRDefault="005F2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Attn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: Neo</w:t>
            </w:r>
          </w:p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Tel : +603-30816909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400-B0001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Travis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Days</w:t>
            </w:r>
          </w:p>
        </w:tc>
      </w:tr>
    </w:tbl>
    <w:p w:rsidR="00BA3EDA" w:rsidRDefault="005F2C03">
      <w:pPr>
        <w:pStyle w:val="Heading1"/>
      </w:pPr>
      <w:bookmarkStart w:id="12" w:name="_Toc528153839"/>
      <w:bookmarkStart w:id="13" w:name="_Toc37836989"/>
      <w:proofErr w:type="gramStart"/>
      <w:r>
        <w:t>D :</w:t>
      </w:r>
      <w:proofErr w:type="gramEnd"/>
      <w:r>
        <w:t xml:space="preserve"> Stock Group &amp; Maintain Stock Item</w:t>
      </w:r>
      <w:bookmarkEnd w:id="12"/>
      <w:bookmarkEnd w:id="13"/>
    </w:p>
    <w:p w:rsidR="00BA3EDA" w:rsidRDefault="005F2C03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14" w:name="_Toc528153840"/>
      <w:bookmarkStart w:id="15" w:name="_Toc37836990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D1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Maintain Stock Group</w:t>
      </w:r>
      <w:bookmarkEnd w:id="14"/>
      <w:bookmarkEnd w:id="15"/>
    </w:p>
    <w:p w:rsidR="00BA3EDA" w:rsidRDefault="005F2C03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Stock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Maintain Stock Group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assign FIFO costing method for all stock group.</w:t>
      </w:r>
    </w:p>
    <w:tbl>
      <w:tblPr>
        <w:tblStyle w:val="PlainTable1"/>
        <w:tblW w:w="9571" w:type="dxa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8"/>
        <w:gridCol w:w="957"/>
        <w:gridCol w:w="957"/>
        <w:gridCol w:w="957"/>
        <w:gridCol w:w="957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Code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Description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Costing Method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Sales Code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Cash Sales Code</w:t>
            </w:r>
          </w:p>
        </w:tc>
        <w:tc>
          <w:tcPr>
            <w:tcW w:w="95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S/ Return Code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Purchase Code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Cash Purchase Code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 w:eastAsia="zh-TW" w:bidi="zh-CN"/>
              </w:rPr>
              <w:t>P.Return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 w:eastAsia="zh-TW" w:bidi="zh-CN"/>
              </w:rPr>
              <w:t xml:space="preserve"> Code</w:t>
            </w:r>
          </w:p>
        </w:tc>
        <w:tc>
          <w:tcPr>
            <w:tcW w:w="95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Balance Sheet Stock</w:t>
            </w:r>
          </w:p>
        </w:tc>
      </w:tr>
      <w:tr w:rsidR="00BA3EDA" w:rsidTr="00BA3EDA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 w:eastAsia="zh-TW" w:bidi="zh-CN"/>
              </w:rPr>
              <w:t>P&amp;F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Piping &amp; Fitting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Weighted Average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500-000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500-000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510-000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610-000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610-000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612-000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330-000</w:t>
            </w:r>
          </w:p>
        </w:tc>
      </w:tr>
      <w:tr w:rsidR="00BA3EDA" w:rsidTr="00BA3EDA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 w:eastAsia="zh-TW" w:bidi="zh-CN"/>
              </w:rPr>
              <w:t>Kitchen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Kitchen Products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FIFO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500-100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500-100</w:t>
            </w:r>
          </w:p>
        </w:tc>
        <w:tc>
          <w:tcPr>
            <w:tcW w:w="95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510-000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610-100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610-100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612-000</w:t>
            </w:r>
          </w:p>
        </w:tc>
        <w:tc>
          <w:tcPr>
            <w:tcW w:w="95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330-000</w:t>
            </w:r>
          </w:p>
        </w:tc>
      </w:tr>
      <w:tr w:rsidR="00BA3EDA" w:rsidTr="00BA3EDA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 w:eastAsia="zh-TW" w:bidi="zh-CN"/>
              </w:rPr>
              <w:t>Construction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Construction Materials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Weighted Average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500-200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500-200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510-000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610-200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610-200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612-000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330-000</w:t>
            </w:r>
          </w:p>
        </w:tc>
      </w:tr>
    </w:tbl>
    <w:p w:rsidR="00BA3EDA" w:rsidRDefault="00BA3EDA">
      <w:pPr>
        <w:pStyle w:val="Heading2"/>
        <w:rPr>
          <w:rFonts w:ascii="Times New Roman" w:hAnsi="Times New Roman" w:cs="Times New Roman"/>
          <w:sz w:val="24"/>
          <w:szCs w:val="24"/>
          <w:lang w:val="en-US"/>
        </w:rPr>
      </w:pPr>
      <w:bookmarkStart w:id="16" w:name="_Toc528153841"/>
    </w:p>
    <w:p w:rsidR="00BA3EDA" w:rsidRDefault="005F2C03">
      <w:pPr>
        <w:pStyle w:val="Heading2"/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en-US"/>
        </w:rPr>
      </w:pPr>
      <w:bookmarkStart w:id="17" w:name="_Toc37836991"/>
      <w:r>
        <w:rPr>
          <w:rFonts w:ascii="Times New Roman" w:hAnsi="Times New Roman" w:cs="Times New Roman"/>
          <w:sz w:val="24"/>
          <w:szCs w:val="24"/>
          <w:lang w:val="en-US"/>
        </w:rPr>
        <w:t>D2: Maintain Stock Item</w:t>
      </w:r>
      <w:bookmarkEnd w:id="16"/>
      <w:bookmarkEnd w:id="17"/>
    </w:p>
    <w:p w:rsidR="00BA3EDA" w:rsidRDefault="005F2C03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Stock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Maintain Stock Item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all below item has an opening stock, the cost for the opening stock items follow Ref. Cost. </w:t>
      </w:r>
    </w:p>
    <w:tbl>
      <w:tblPr>
        <w:tblStyle w:val="PlainTable1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2409"/>
        <w:gridCol w:w="1276"/>
        <w:gridCol w:w="851"/>
        <w:gridCol w:w="1134"/>
        <w:gridCol w:w="1275"/>
        <w:gridCol w:w="1276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Item Code</w:t>
            </w:r>
          </w:p>
        </w:tc>
        <w:tc>
          <w:tcPr>
            <w:tcW w:w="2409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Item Description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Stock Group</w:t>
            </w:r>
          </w:p>
        </w:tc>
        <w:tc>
          <w:tcPr>
            <w:tcW w:w="85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UOM</w:t>
            </w:r>
          </w:p>
        </w:tc>
        <w:tc>
          <w:tcPr>
            <w:tcW w:w="1134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 Cost</w:t>
            </w:r>
          </w:p>
        </w:tc>
        <w:tc>
          <w:tcPr>
            <w:tcW w:w="1275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 Price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Opening Stock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Qty</w:t>
            </w:r>
            <w:proofErr w:type="spellEnd"/>
          </w:p>
        </w:tc>
      </w:tr>
      <w:tr w:rsidR="00BA3EDA" w:rsidTr="00BA3ED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Gas Hose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kern w:val="36"/>
                <w:sz w:val="24"/>
                <w:szCs w:val="24"/>
                <w:lang w:val="en-MY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Firex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Automatic Gas Hose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Kitchen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A3EDA" w:rsidTr="00BA3ED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Aimer AMKS-4944</w:t>
            </w:r>
          </w:p>
        </w:tc>
        <w:tc>
          <w:tcPr>
            <w:tcW w:w="2409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Undermount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Single Bowl Kitchen Sink Waste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Kitchen</w:t>
            </w:r>
          </w:p>
        </w:tc>
        <w:tc>
          <w:tcPr>
            <w:tcW w:w="85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</w:p>
        </w:tc>
        <w:tc>
          <w:tcPr>
            <w:tcW w:w="1134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1000.00</w:t>
            </w:r>
          </w:p>
        </w:tc>
        <w:tc>
          <w:tcPr>
            <w:tcW w:w="1275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1500.00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A3EDA" w:rsidTr="00BA3ED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GI-FSE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Galvanized Iron Fitting Street Elbow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P&amp;F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PCS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BA3EDA" w:rsidTr="00BA3ED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GI-FEE</w:t>
            </w:r>
          </w:p>
        </w:tc>
        <w:tc>
          <w:tcPr>
            <w:tcW w:w="2409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Galvanized Iron Fitting Equal Elbow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P&amp;F</w:t>
            </w:r>
          </w:p>
        </w:tc>
        <w:tc>
          <w:tcPr>
            <w:tcW w:w="85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PCS</w:t>
            </w:r>
          </w:p>
        </w:tc>
        <w:tc>
          <w:tcPr>
            <w:tcW w:w="1134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1275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BA3EDA" w:rsidTr="00BA3ED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Canvas Blue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Canvas Blue Roll 3m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ROLL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200.00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280.00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3EDA" w:rsidTr="00BA3ED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 masking tape</w:t>
            </w:r>
          </w:p>
        </w:tc>
        <w:tc>
          <w:tcPr>
            <w:tcW w:w="2409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 Masking Tape (24mm- 48mm)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</w:t>
            </w:r>
          </w:p>
        </w:tc>
        <w:tc>
          <w:tcPr>
            <w:tcW w:w="85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ROLL</w:t>
            </w:r>
          </w:p>
        </w:tc>
        <w:tc>
          <w:tcPr>
            <w:tcW w:w="1134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1275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2939D0" w:rsidRDefault="005F2C03">
      <w:pPr>
        <w:pStyle w:val="Heading1"/>
      </w:pPr>
      <w:r>
        <w:t xml:space="preserve"> </w:t>
      </w:r>
      <w:r>
        <w:br/>
      </w:r>
      <w:bookmarkStart w:id="18" w:name="_Toc37836992"/>
      <w:bookmarkStart w:id="19" w:name="_Toc528153842"/>
    </w:p>
    <w:p w:rsidR="002939D0" w:rsidRDefault="002939D0">
      <w:pPr>
        <w:rPr>
          <w:rFonts w:ascii="Verdana" w:eastAsia="Times New Roman" w:hAnsi="Verdana" w:cs="Times New Roman"/>
          <w:b/>
          <w:bCs/>
          <w:color w:val="4F81BD" w:themeColor="accent1"/>
          <w:kern w:val="36"/>
          <w:sz w:val="28"/>
          <w:szCs w:val="48"/>
          <w:lang w:val="en-MY"/>
        </w:rPr>
      </w:pPr>
      <w:r>
        <w:br w:type="page"/>
      </w:r>
    </w:p>
    <w:p w:rsidR="00BA3EDA" w:rsidRDefault="005F2C03">
      <w:pPr>
        <w:pStyle w:val="Heading1"/>
      </w:pPr>
      <w:r>
        <w:lastRenderedPageBreak/>
        <w:t xml:space="preserve">Task </w:t>
      </w:r>
      <w:proofErr w:type="gramStart"/>
      <w:r>
        <w:t>E :</w:t>
      </w:r>
      <w:proofErr w:type="gramEnd"/>
      <w:r>
        <w:t xml:space="preserve"> Opening Balance</w:t>
      </w:r>
      <w:bookmarkEnd w:id="18"/>
      <w:bookmarkEnd w:id="19"/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E1: </w:t>
      </w:r>
      <w:r>
        <w:rPr>
          <w:rFonts w:ascii="Times New Roman" w:hAnsi="Times New Roman" w:cs="Times New Roman"/>
          <w:sz w:val="24"/>
          <w:szCs w:val="24"/>
          <w:lang w:val="en-US"/>
        </w:rPr>
        <w:t>Below is detail outstanding aging for debtor as at 31/12/20XX.</w:t>
      </w:r>
    </w:p>
    <w:p w:rsidR="00BA3EDA" w:rsidRDefault="005F2C03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Maintain Opening Balance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Trade Debtor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Select your Debtor &amp; click on Debit Column,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br/>
        <w:t>&amp; select Open Customer Invoice.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72D690F9" wp14:editId="2C84981E">
            <wp:extent cx="6505575" cy="2686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06444" cy="268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E2: Statement Report given by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Trade Creditors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2a.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Below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detail outstanding statement from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MyMesin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Machinery &amp; Hardware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Sdn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Bhd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as at 31/12/20XX.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CC93E2" wp14:editId="44522EE6">
            <wp:extent cx="5731510" cy="2703830"/>
            <wp:effectExtent l="0" t="0" r="254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 xml:space="preserve">2b. </w:t>
      </w:r>
      <w:proofErr w:type="gramStart"/>
      <w:r>
        <w:rPr>
          <w:rFonts w:ascii="Times New Roman" w:hAnsi="Times New Roman" w:cs="Times New Roman"/>
          <w:sz w:val="24"/>
          <w:szCs w:val="24"/>
        </w:rPr>
        <w:t>Below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detail outstanding statement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ProHome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 w:cs="Times New Roman"/>
          <w:sz w:val="24"/>
          <w:szCs w:val="24"/>
        </w:rPr>
        <w:t>Sdn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 at 31/12/20XX.</w:t>
      </w:r>
    </w:p>
    <w:p w:rsidR="00BA3EDA" w:rsidRDefault="005F2C03">
      <w:pPr>
        <w:rPr>
          <w:rFonts w:ascii="Times New Roman" w:eastAsia="Arial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FDE19AE" wp14:editId="268BDFCF">
            <wp:extent cx="5731510" cy="2760980"/>
            <wp:effectExtent l="0" t="0" r="254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DA" w:rsidRDefault="00BA3EDA">
      <w:pPr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eastAsia="Arial" w:hAnsi="Times New Roman" w:cs="Times New Roman"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2c. 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val="en-US"/>
        </w:rPr>
        <w:t>Below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is detail outstanding statement from Beat Hardware Trading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val="en-US"/>
        </w:rPr>
        <w:t>Sdn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val="en-US"/>
        </w:rPr>
        <w:t>Bhd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as at 31/12/20XX.</w:t>
      </w:r>
    </w:p>
    <w:p w:rsidR="00BA3EDA" w:rsidRDefault="005F2C03">
      <w:pPr>
        <w:rPr>
          <w:rFonts w:ascii="Times New Roman" w:eastAsia="Arial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15D97F" wp14:editId="6445BA0C">
            <wp:extent cx="5731510" cy="2676525"/>
            <wp:effectExtent l="0" t="0" r="254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E3: These are the GL Accounts’ Opening Balance at 31/12/20XX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Maintain Opening Balance &amp; Enter the Opening balances as following: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71"/>
        <w:gridCol w:w="4536"/>
        <w:gridCol w:w="2552"/>
        <w:gridCol w:w="1984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</w:p>
        </w:tc>
        <w:tc>
          <w:tcPr>
            <w:tcW w:w="453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2552" w:type="dxa"/>
          </w:tcPr>
          <w:p w:rsidR="00BA3EDA" w:rsidRDefault="005F2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DR</w:t>
            </w:r>
          </w:p>
        </w:tc>
        <w:tc>
          <w:tcPr>
            <w:tcW w:w="1984" w:type="dxa"/>
          </w:tcPr>
          <w:p w:rsidR="00BA3EDA" w:rsidRDefault="005F2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CR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Furniture &amp; Fittings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BA3EDA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200-205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Furniture &amp; Fittings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200-300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Office Equipment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200-305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Office Equipment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200-400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 Vehicle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200-405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Motor Vehicle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200-500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Machinery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200-505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Machinery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200-600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 Vehicle (WA 1234 G)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200-605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Motor Vehicle (WA 1234 G)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1,625.00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300-B0001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Hardware Trading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5,848.00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300-F0001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Family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552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1,096.80</w:t>
            </w:r>
          </w:p>
        </w:tc>
        <w:tc>
          <w:tcPr>
            <w:tcW w:w="1984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300-G0001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GS Hardware Store Enterprise 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7,569.58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310-100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Hong Leong Bank</w:t>
            </w:r>
          </w:p>
        </w:tc>
        <w:tc>
          <w:tcPr>
            <w:tcW w:w="2552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53,582.63</w:t>
            </w:r>
          </w:p>
        </w:tc>
        <w:tc>
          <w:tcPr>
            <w:tcW w:w="1984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320-000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In Hand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330-000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Stock</w:t>
            </w:r>
          </w:p>
        </w:tc>
        <w:tc>
          <w:tcPr>
            <w:tcW w:w="2552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16,752.00</w:t>
            </w:r>
          </w:p>
        </w:tc>
        <w:tc>
          <w:tcPr>
            <w:tcW w:w="1984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400-M0001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MyMesin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Machinery &amp;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6,453.21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400-P0001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Premium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11,003.00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400-B0001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Best Hardware Trading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410-070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Electricity Accrued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5,532.00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410-080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Water Accrued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100-000</w:t>
            </w:r>
          </w:p>
        </w:tc>
        <w:tc>
          <w:tcPr>
            <w:tcW w:w="453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Equity</w:t>
            </w:r>
          </w:p>
        </w:tc>
        <w:tc>
          <w:tcPr>
            <w:tcW w:w="2552" w:type="dxa"/>
          </w:tcPr>
          <w:p w:rsidR="00BA3EDA" w:rsidRDefault="00BA3E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1,069,130.80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E4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These is the opening for Bank Reconciliation, update accordingly.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Bank Reconciliation | New | right click | Opening Bank Reconciliation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493"/>
        <w:gridCol w:w="1584"/>
        <w:gridCol w:w="1565"/>
        <w:gridCol w:w="3008"/>
        <w:gridCol w:w="1416"/>
        <w:gridCol w:w="1417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:rsidR="00BA3EDA" w:rsidRDefault="005F2C03">
            <w:pPr>
              <w:pStyle w:val="Heading1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0" w:name="_Toc37836993"/>
            <w:bookmarkStart w:id="21" w:name="_Toc528153843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Bank</w:t>
            </w:r>
            <w:bookmarkEnd w:id="20"/>
          </w:p>
        </w:tc>
        <w:tc>
          <w:tcPr>
            <w:tcW w:w="1584" w:type="dxa"/>
          </w:tcPr>
          <w:p w:rsidR="00BA3EDA" w:rsidRDefault="005F2C03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2" w:name="_Toc37836994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Voucher No</w:t>
            </w:r>
            <w:bookmarkEnd w:id="22"/>
          </w:p>
        </w:tc>
        <w:tc>
          <w:tcPr>
            <w:tcW w:w="1565" w:type="dxa"/>
          </w:tcPr>
          <w:p w:rsidR="00BA3EDA" w:rsidRDefault="005F2C03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3" w:name="_Toc37836995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Cheque No</w:t>
            </w:r>
            <w:bookmarkEnd w:id="23"/>
          </w:p>
        </w:tc>
        <w:tc>
          <w:tcPr>
            <w:tcW w:w="3008" w:type="dxa"/>
          </w:tcPr>
          <w:p w:rsidR="00BA3EDA" w:rsidRDefault="005F2C03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4" w:name="_Toc37836996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Description</w:t>
            </w:r>
            <w:bookmarkEnd w:id="24"/>
          </w:p>
        </w:tc>
        <w:tc>
          <w:tcPr>
            <w:tcW w:w="1276" w:type="dxa"/>
          </w:tcPr>
          <w:p w:rsidR="00BA3EDA" w:rsidRDefault="005F2C03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5" w:name="_Toc37836997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Date</w:t>
            </w:r>
            <w:bookmarkEnd w:id="25"/>
          </w:p>
        </w:tc>
        <w:tc>
          <w:tcPr>
            <w:tcW w:w="1417" w:type="dxa"/>
          </w:tcPr>
          <w:p w:rsidR="00BA3EDA" w:rsidRDefault="005F2C03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6" w:name="_Toc37836998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Amount</w:t>
            </w:r>
            <w:bookmarkEnd w:id="26"/>
          </w:p>
        </w:tc>
      </w:tr>
      <w:tr w:rsidR="00BA3EDA" w:rsidTr="00BA3EDA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27" w:name="_Toc37836999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310-000</w:t>
            </w:r>
            <w:bookmarkEnd w:id="27"/>
          </w:p>
        </w:tc>
        <w:tc>
          <w:tcPr>
            <w:tcW w:w="1584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28" w:name="_Toc37837000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PV-19123</w:t>
            </w:r>
            <w:bookmarkEnd w:id="28"/>
          </w:p>
        </w:tc>
        <w:tc>
          <w:tcPr>
            <w:tcW w:w="1565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29" w:name="_Toc37837001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PBB 45678</w:t>
            </w:r>
            <w:bookmarkEnd w:id="29"/>
          </w:p>
        </w:tc>
        <w:tc>
          <w:tcPr>
            <w:tcW w:w="3008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0" w:name="_Toc37837002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Director Fees</w:t>
            </w:r>
            <w:bookmarkEnd w:id="30"/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1" w:name="_Toc37837003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22/12/20XX</w:t>
            </w:r>
            <w:bookmarkEnd w:id="31"/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2" w:name="_Toc37837004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36,000.00</w:t>
            </w:r>
            <w:bookmarkEnd w:id="32"/>
          </w:p>
        </w:tc>
      </w:tr>
      <w:tr w:rsidR="00BA3EDA" w:rsidTr="00BA3EDA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:rsidR="00BA3EDA" w:rsidRDefault="005F2C03">
            <w:pPr>
              <w:pStyle w:val="Heading1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33" w:name="_Toc37837005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310-000</w:t>
            </w:r>
            <w:bookmarkEnd w:id="33"/>
          </w:p>
        </w:tc>
        <w:tc>
          <w:tcPr>
            <w:tcW w:w="1584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4" w:name="_Toc37837006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PV-19876</w:t>
            </w:r>
            <w:bookmarkEnd w:id="34"/>
          </w:p>
        </w:tc>
        <w:tc>
          <w:tcPr>
            <w:tcW w:w="1565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5" w:name="_Toc37837007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MBB 05772</w:t>
            </w:r>
            <w:bookmarkEnd w:id="35"/>
          </w:p>
        </w:tc>
        <w:tc>
          <w:tcPr>
            <w:tcW w:w="3008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6" w:name="_Toc37837008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Payment to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ProHome</w:t>
            </w:r>
            <w:bookmarkEnd w:id="36"/>
            <w:proofErr w:type="spellEnd"/>
          </w:p>
        </w:tc>
        <w:tc>
          <w:tcPr>
            <w:tcW w:w="1276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7" w:name="_Toc37837009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24/12/20XX</w:t>
            </w:r>
            <w:bookmarkEnd w:id="37"/>
          </w:p>
        </w:tc>
        <w:tc>
          <w:tcPr>
            <w:tcW w:w="1417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8" w:name="_Toc37837010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4,350.00</w:t>
            </w:r>
            <w:bookmarkEnd w:id="38"/>
          </w:p>
        </w:tc>
      </w:tr>
      <w:tr w:rsidR="00BA3EDA" w:rsidTr="00BA3EDA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39" w:name="_Toc37837011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310-000</w:t>
            </w:r>
            <w:bookmarkEnd w:id="39"/>
          </w:p>
        </w:tc>
        <w:tc>
          <w:tcPr>
            <w:tcW w:w="1584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0" w:name="_Toc37837012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OR-51478</w:t>
            </w:r>
            <w:bookmarkEnd w:id="40"/>
          </w:p>
        </w:tc>
        <w:tc>
          <w:tcPr>
            <w:tcW w:w="1565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1" w:name="_Toc37837013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HLBB 05177</w:t>
            </w:r>
            <w:bookmarkEnd w:id="41"/>
          </w:p>
        </w:tc>
        <w:tc>
          <w:tcPr>
            <w:tcW w:w="3008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2" w:name="_Toc37837014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Rental Payment</w:t>
            </w:r>
            <w:bookmarkEnd w:id="42"/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3" w:name="_Toc37837015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22/12/20XX</w:t>
            </w:r>
            <w:bookmarkEnd w:id="43"/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4" w:name="_Toc37837016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5,500.00</w:t>
            </w:r>
            <w:bookmarkEnd w:id="44"/>
          </w:p>
        </w:tc>
      </w:tr>
      <w:tr w:rsidR="00BA3EDA" w:rsidTr="00BA3ED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:rsidR="00BA3EDA" w:rsidRDefault="005F2C03">
            <w:pPr>
              <w:pStyle w:val="Heading1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45" w:name="_Toc37837017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310-000</w:t>
            </w:r>
            <w:bookmarkEnd w:id="45"/>
          </w:p>
        </w:tc>
        <w:tc>
          <w:tcPr>
            <w:tcW w:w="1584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6" w:name="_Toc37837018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PV-19988</w:t>
            </w:r>
            <w:bookmarkEnd w:id="46"/>
          </w:p>
        </w:tc>
        <w:tc>
          <w:tcPr>
            <w:tcW w:w="1565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7" w:name="_Toc37837019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HLB 789611</w:t>
            </w:r>
            <w:bookmarkEnd w:id="47"/>
          </w:p>
        </w:tc>
        <w:tc>
          <w:tcPr>
            <w:tcW w:w="3008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8" w:name="_Toc37837020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Car Loan</w:t>
            </w:r>
            <w:bookmarkEnd w:id="48"/>
          </w:p>
        </w:tc>
        <w:tc>
          <w:tcPr>
            <w:tcW w:w="1276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9" w:name="_Toc37837021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30/12/20XX</w:t>
            </w:r>
            <w:bookmarkEnd w:id="49"/>
          </w:p>
        </w:tc>
        <w:tc>
          <w:tcPr>
            <w:tcW w:w="1417" w:type="dxa"/>
          </w:tcPr>
          <w:p w:rsidR="00BA3EDA" w:rsidRDefault="005F2C03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50" w:name="_Toc37837022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2,000.00</w:t>
            </w:r>
            <w:bookmarkEnd w:id="50"/>
          </w:p>
        </w:tc>
      </w:tr>
    </w:tbl>
    <w:p w:rsidR="002939D0" w:rsidRDefault="002939D0">
      <w:pPr>
        <w:rPr>
          <w:rFonts w:ascii="Verdana" w:eastAsia="Times New Roman" w:hAnsi="Verdana" w:cs="Times New Roman"/>
          <w:b/>
          <w:bCs/>
          <w:color w:val="4F81BD" w:themeColor="accent1"/>
          <w:kern w:val="36"/>
          <w:sz w:val="28"/>
          <w:szCs w:val="48"/>
          <w:lang w:val="en-MY"/>
        </w:rPr>
      </w:pPr>
      <w:bookmarkStart w:id="51" w:name="_Toc37837023"/>
      <w:bookmarkEnd w:id="21"/>
    </w:p>
    <w:p w:rsidR="00BA3EDA" w:rsidRDefault="005F2C03">
      <w:pPr>
        <w:pStyle w:val="Heading1"/>
      </w:pPr>
      <w:r>
        <w:t>F - Sales &amp; Purchase</w:t>
      </w:r>
      <w:bookmarkEnd w:id="51"/>
    </w:p>
    <w:p w:rsidR="00BA3EDA" w:rsidRDefault="005F2C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F1- Family Hardware </w:t>
      </w:r>
      <w:proofErr w:type="spellStart"/>
      <w:r>
        <w:rPr>
          <w:rFonts w:ascii="Times New Roman" w:hAnsi="Times New Roman" w:cs="Times New Roman"/>
          <w:sz w:val="24"/>
          <w:szCs w:val="24"/>
        </w:rPr>
        <w:t>Sdn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called your sales for inquiry on for item, please generate a </w:t>
      </w:r>
      <w:r>
        <w:rPr>
          <w:rFonts w:ascii="Times New Roman" w:hAnsi="Times New Roman" w:cs="Times New Roman"/>
          <w:b/>
          <w:bCs/>
          <w:sz w:val="24"/>
          <w:szCs w:val="24"/>
        </w:rPr>
        <w:t>quotation</w:t>
      </w:r>
      <w:r>
        <w:rPr>
          <w:rFonts w:ascii="Times New Roman" w:hAnsi="Times New Roman" w:cs="Times New Roman"/>
          <w:sz w:val="24"/>
          <w:szCs w:val="24"/>
        </w:rPr>
        <w:t xml:space="preserve"> as below (QT-00001) on 10/01</w:t>
      </w:r>
      <w:proofErr w:type="gramStart"/>
      <w:r>
        <w:rPr>
          <w:rFonts w:ascii="Times New Roman" w:hAnsi="Times New Roman" w:cs="Times New Roman"/>
          <w:sz w:val="24"/>
          <w:szCs w:val="24"/>
        </w:rPr>
        <w:t>/20YY 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Quotation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Sales  | Sales Quotation | New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780"/>
        <w:gridCol w:w="4991"/>
        <w:gridCol w:w="992"/>
        <w:gridCol w:w="1417"/>
        <w:gridCol w:w="1418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BA3EDA" w:rsidRDefault="005F2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Item code</w:t>
            </w:r>
          </w:p>
        </w:tc>
        <w:tc>
          <w:tcPr>
            <w:tcW w:w="499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99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Qty</w:t>
            </w:r>
            <w:proofErr w:type="spellEnd"/>
          </w:p>
        </w:tc>
        <w:tc>
          <w:tcPr>
            <w:tcW w:w="141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Unit Price</w:t>
            </w:r>
          </w:p>
        </w:tc>
        <w:tc>
          <w:tcPr>
            <w:tcW w:w="141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Discount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Hose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Automatic Gas Hose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GI-FEE</w:t>
            </w:r>
          </w:p>
        </w:tc>
        <w:tc>
          <w:tcPr>
            <w:tcW w:w="49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Equal Elbow</w:t>
            </w:r>
          </w:p>
        </w:tc>
        <w:tc>
          <w:tcPr>
            <w:tcW w:w="99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GI-FSE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Street Elbow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Aimer AMKS-4944</w:t>
            </w:r>
          </w:p>
        </w:tc>
        <w:tc>
          <w:tcPr>
            <w:tcW w:w="49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Aimer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Undermount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Single Bowl Kitchen Sink Waste</w:t>
            </w:r>
          </w:p>
        </w:tc>
        <w:tc>
          <w:tcPr>
            <w:tcW w:w="99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1,500.00</w:t>
            </w:r>
          </w:p>
        </w:tc>
        <w:tc>
          <w:tcPr>
            <w:tcW w:w="141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5%+2%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MY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F2- </w:t>
      </w:r>
      <w:r>
        <w:rPr>
          <w:rFonts w:ascii="Times New Roman" w:hAnsi="Times New Roman" w:cs="Times New Roman"/>
          <w:sz w:val="24"/>
          <w:szCs w:val="24"/>
        </w:rPr>
        <w:t xml:space="preserve">Family Hardware </w:t>
      </w:r>
      <w:proofErr w:type="spellStart"/>
      <w:r>
        <w:rPr>
          <w:rFonts w:ascii="Times New Roman" w:hAnsi="Times New Roman" w:cs="Times New Roman"/>
          <w:sz w:val="24"/>
          <w:szCs w:val="24"/>
        </w:rPr>
        <w:t>Sdn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confirm the QT-00001, Please transfer it into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Sales Order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11/01/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20YY :</w:t>
      </w:r>
      <w:proofErr w:type="gramEnd"/>
    </w:p>
    <w:tbl>
      <w:tblPr>
        <w:tblStyle w:val="PlainTable1"/>
        <w:tblW w:w="10598" w:type="dxa"/>
        <w:tblLook w:val="04A0" w:firstRow="1" w:lastRow="0" w:firstColumn="1" w:lastColumn="0" w:noHBand="0" w:noVBand="1"/>
      </w:tblPr>
      <w:tblGrid>
        <w:gridCol w:w="1780"/>
        <w:gridCol w:w="4991"/>
        <w:gridCol w:w="992"/>
        <w:gridCol w:w="1417"/>
        <w:gridCol w:w="1418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BA3EDA" w:rsidRDefault="005F2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Item code</w:t>
            </w:r>
          </w:p>
        </w:tc>
        <w:tc>
          <w:tcPr>
            <w:tcW w:w="499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99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Qty</w:t>
            </w:r>
            <w:proofErr w:type="spellEnd"/>
          </w:p>
        </w:tc>
        <w:tc>
          <w:tcPr>
            <w:tcW w:w="141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Unit Price</w:t>
            </w:r>
          </w:p>
        </w:tc>
        <w:tc>
          <w:tcPr>
            <w:tcW w:w="141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Discount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Gas Hose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Automatic Gas Hose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GI-FEE</w:t>
            </w:r>
          </w:p>
        </w:tc>
        <w:tc>
          <w:tcPr>
            <w:tcW w:w="49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Equal Elbow</w:t>
            </w:r>
          </w:p>
        </w:tc>
        <w:tc>
          <w:tcPr>
            <w:tcW w:w="99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GI-FSE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Street Elbow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Aimer AMKS-4944</w:t>
            </w:r>
          </w:p>
        </w:tc>
        <w:tc>
          <w:tcPr>
            <w:tcW w:w="499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Aimer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Undermount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Single Bowl Kitchen Sink Waste</w:t>
            </w:r>
          </w:p>
        </w:tc>
        <w:tc>
          <w:tcPr>
            <w:tcW w:w="99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1,500.00</w:t>
            </w:r>
          </w:p>
        </w:tc>
        <w:tc>
          <w:tcPr>
            <w:tcW w:w="141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5%+2%</w:t>
            </w: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F3- Received Order from customer, please record at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Sales Order</w:t>
      </w:r>
    </w:p>
    <w:tbl>
      <w:tblPr>
        <w:tblStyle w:val="PlainTable1"/>
        <w:tblW w:w="10456" w:type="dxa"/>
        <w:tblLayout w:type="fixed"/>
        <w:tblLook w:val="04A0" w:firstRow="1" w:lastRow="0" w:firstColumn="1" w:lastColumn="0" w:noHBand="0" w:noVBand="1"/>
      </w:tblPr>
      <w:tblGrid>
        <w:gridCol w:w="1574"/>
        <w:gridCol w:w="1225"/>
        <w:gridCol w:w="2838"/>
        <w:gridCol w:w="4819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</w:tcPr>
          <w:p w:rsidR="00BA3EDA" w:rsidRDefault="005F2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25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DocNo</w:t>
            </w:r>
            <w:proofErr w:type="spellEnd"/>
          </w:p>
        </w:tc>
        <w:tc>
          <w:tcPr>
            <w:tcW w:w="283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819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20/01/20YY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SO-00002</w:t>
            </w:r>
          </w:p>
        </w:tc>
        <w:tc>
          <w:tcPr>
            <w:tcW w:w="283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Hardware Trading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unit of  8m Masking Tape @ 3.00</w:t>
            </w:r>
          </w:p>
          <w:p w:rsidR="00BA3EDA" w:rsidRDefault="005F2C0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280.00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25/01/20YY</w:t>
            </w:r>
          </w:p>
        </w:tc>
        <w:tc>
          <w:tcPr>
            <w:tcW w:w="1225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SO-00003</w:t>
            </w:r>
          </w:p>
        </w:tc>
        <w:tc>
          <w:tcPr>
            <w:tcW w:w="283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 Hardware Store Enterprise</w:t>
            </w:r>
          </w:p>
        </w:tc>
        <w:tc>
          <w:tcPr>
            <w:tcW w:w="4819" w:type="dxa"/>
          </w:tcPr>
          <w:p w:rsidR="00BA3EDA" w:rsidRDefault="005F2C0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pcs of GI-FEE @ 6.00</w:t>
            </w:r>
          </w:p>
          <w:p w:rsidR="00BA3EDA" w:rsidRDefault="005F2C0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pcs of GI-FSE @ 6.00</w:t>
            </w:r>
          </w:p>
          <w:p w:rsidR="00BA3EDA" w:rsidRDefault="005F2C0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unit of Gas Hose @ 50.00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F4 - Packing list is all done, your driver will send all the goods to customer, may generate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Delivery Order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Note.</w:t>
      </w:r>
    </w:p>
    <w:tbl>
      <w:tblPr>
        <w:tblStyle w:val="PlainTable1"/>
        <w:tblpPr w:leftFromText="180" w:rightFromText="180" w:vertAnchor="text" w:horzAnchor="margin" w:tblpY="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25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DO-00001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Family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send partially of item below:</w:t>
            </w:r>
          </w:p>
          <w:p w:rsidR="00BA3EDA" w:rsidRDefault="005F2C03">
            <w:pPr>
              <w:numPr>
                <w:ilvl w:val="0"/>
                <w:numId w:val="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unit of Gas Hose</w:t>
            </w:r>
          </w:p>
          <w:p w:rsidR="00BA3EDA" w:rsidRDefault="005F2C03">
            <w:pPr>
              <w:numPr>
                <w:ilvl w:val="0"/>
                <w:numId w:val="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pcs of GI-FEE</w:t>
            </w:r>
          </w:p>
          <w:p w:rsidR="00BA3EDA" w:rsidRDefault="005F2C03">
            <w:pPr>
              <w:numPr>
                <w:ilvl w:val="0"/>
                <w:numId w:val="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Aimer AMKS-4944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22/01/20YY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SO-00002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Hardware Trading</w:t>
            </w:r>
          </w:p>
        </w:tc>
        <w:tc>
          <w:tcPr>
            <w:tcW w:w="4252" w:type="dxa"/>
          </w:tcPr>
          <w:p w:rsidR="00BA3EDA" w:rsidRDefault="005F2C03">
            <w:pPr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 rolls of 8m Masking Tape </w:t>
            </w:r>
          </w:p>
          <w:p w:rsidR="00BA3EDA" w:rsidRDefault="005F2C03">
            <w:pPr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rolls of Canvas Blue 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DO-00003 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 Hardware Store Enterprise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pcs of GI-FEE </w:t>
            </w:r>
          </w:p>
          <w:p w:rsidR="00BA3EDA" w:rsidRDefault="005F2C03">
            <w:pPr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pcs of GI-FSE </w:t>
            </w:r>
          </w:p>
          <w:p w:rsidR="00BA3EDA" w:rsidRDefault="005F2C03">
            <w:pPr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 unit of Gas Hose 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F5 – May generate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invoice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customer with attached together to driver.</w:t>
      </w:r>
    </w:p>
    <w:tbl>
      <w:tblPr>
        <w:tblStyle w:val="PlainTable1"/>
        <w:tblpPr w:leftFromText="180" w:rightFromText="180" w:vertAnchor="text" w:horzAnchor="margin" w:tblpY="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25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IV-00001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Family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4"/>
              </w:numPr>
              <w:spacing w:after="120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unit of Gas Hose</w:t>
            </w:r>
          </w:p>
          <w:p w:rsidR="00BA3EDA" w:rsidRDefault="005F2C03">
            <w:pPr>
              <w:numPr>
                <w:ilvl w:val="0"/>
                <w:numId w:val="4"/>
              </w:numPr>
              <w:spacing w:after="120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pcs of GI-FEE</w:t>
            </w:r>
          </w:p>
          <w:p w:rsidR="00BA3EDA" w:rsidRDefault="005F2C03">
            <w:pPr>
              <w:numPr>
                <w:ilvl w:val="0"/>
                <w:numId w:val="4"/>
              </w:numPr>
              <w:spacing w:after="120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Aimer AMKS-4944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22/01/20YY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IV-00002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Hardware Trading</w:t>
            </w:r>
          </w:p>
        </w:tc>
        <w:tc>
          <w:tcPr>
            <w:tcW w:w="4252" w:type="dxa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rolls of 8m Masking Tape @ 3.00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280.00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IV-00003 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 Hardware Store Enterprise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pcs of GI-FEE @ 6.00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pcs of GI-FSE @ 6.00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unit of Gas Hose @ 50.00</w:t>
            </w: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F6- Below is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order from purchasing depart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may record in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Purchase Order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PlainTable1"/>
        <w:tblW w:w="10456" w:type="dxa"/>
        <w:tblLayout w:type="fixed"/>
        <w:tblLook w:val="04A0" w:firstRow="1" w:lastRow="0" w:firstColumn="1" w:lastColumn="0" w:noHBand="0" w:noVBand="1"/>
      </w:tblPr>
      <w:tblGrid>
        <w:gridCol w:w="1574"/>
        <w:gridCol w:w="1225"/>
        <w:gridCol w:w="2838"/>
        <w:gridCol w:w="4819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</w:tcPr>
          <w:p w:rsidR="00BA3EDA" w:rsidRDefault="005F2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1225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DocNo</w:t>
            </w:r>
            <w:proofErr w:type="spellEnd"/>
          </w:p>
        </w:tc>
        <w:tc>
          <w:tcPr>
            <w:tcW w:w="283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819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03/01/20YY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PO-00001</w:t>
            </w:r>
          </w:p>
        </w:tc>
        <w:tc>
          <w:tcPr>
            <w:tcW w:w="283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Best Hardware Trading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819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pcs of GI-FEE @ 3.50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pcs of GI-FSE @ 3.50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15/01/20YY</w:t>
            </w:r>
          </w:p>
        </w:tc>
        <w:tc>
          <w:tcPr>
            <w:tcW w:w="1225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PO-00002</w:t>
            </w:r>
          </w:p>
        </w:tc>
        <w:tc>
          <w:tcPr>
            <w:tcW w:w="283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MyMesin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Machinery &amp;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819" w:type="dxa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200.00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roll of 8m masking tape @ 2.00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27/01/20YY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PO-00003</w:t>
            </w:r>
          </w:p>
        </w:tc>
        <w:tc>
          <w:tcPr>
            <w:tcW w:w="283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Bhd</w:t>
            </w:r>
            <w:proofErr w:type="spellEnd"/>
          </w:p>
        </w:tc>
        <w:tc>
          <w:tcPr>
            <w:tcW w:w="4819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 of Gas Hose @ 35.00</w:t>
            </w: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F7- You had received your goods from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supplier,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generate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goods received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reflect stock balance.</w:t>
      </w:r>
    </w:p>
    <w:tbl>
      <w:tblPr>
        <w:tblStyle w:val="PlainTable1"/>
        <w:tblpPr w:leftFromText="180" w:rightFromText="180" w:vertAnchor="text" w:horzAnchor="margin" w:tblpY="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25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Best Hardware Trading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pcs of GI-FEE @ 3.50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pcs of GI-FSE @ 3.50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19/01/20YY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PO-00002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MyMesin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Machinery &amp;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252" w:type="dxa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200.00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rolls of 8m masking tape @ 2.00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Bhd.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 of Gas Hose @ 35.00</w:t>
            </w: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F-8 You had received your invoice from supplier, please generate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purchase invoice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PlainTable1"/>
        <w:tblpPr w:leftFromText="180" w:rightFromText="180" w:vertAnchor="text" w:horzAnchor="margin" w:tblpY="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25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Best Hardware Trading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pcs of GI-FEE @ 3.50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pcs of GI-FSE @ 3.50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19/01/20YY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PI-00002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MyMesin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Machinery &amp;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4252" w:type="dxa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200.00</w:t>
            </w:r>
          </w:p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rolls of 8m masking tape @ 2.00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Bhd.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 of Gas Hose @ 5,800.00</w:t>
            </w: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F-9 On 01/02/20YY, your storekeeper informed you that 5 unit of the gas hose have piping issues,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ProHome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Premium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Sdn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Bhd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agreed you to return the gas hose. Please record under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Purchase Return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F-10 On 11/02/20YY, GS Hardware Store Enterprise return you the GI-FEE 2 pcs due to wrong model order (IV-00003), may record this to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Sales Credit Note.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remember to knocked off partially of IV-00003.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F11 There is a walk in customer purchase item below, please key in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Cash Sales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you get cash payment from customer.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tbl>
      <w:tblPr>
        <w:tblStyle w:val="PlainTable1"/>
        <w:tblpPr w:leftFromText="180" w:rightFromText="180" w:vertAnchor="text" w:horzAnchor="margin" w:tblpY="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4252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252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Description</w:t>
            </w:r>
          </w:p>
        </w:tc>
      </w:tr>
      <w:tr w:rsidR="00BA3EDA" w:rsidTr="00BA3EDA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13/03/20YY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CS-00001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Sales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BA3EDA" w:rsidRDefault="005F2C03">
            <w:pPr>
              <w:numPr>
                <w:ilvl w:val="0"/>
                <w:numId w:val="5"/>
              </w:numPr>
              <w:tabs>
                <w:tab w:val="clear" w:pos="4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unit of Gas Hose @ 50.00</w:t>
            </w:r>
          </w:p>
          <w:p w:rsidR="00BA3EDA" w:rsidRDefault="005F2C03">
            <w:pPr>
              <w:numPr>
                <w:ilvl w:val="0"/>
                <w:numId w:val="5"/>
              </w:numPr>
              <w:tabs>
                <w:tab w:val="clear" w:pos="4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roll of canvas blue @ 280.00</w:t>
            </w:r>
          </w:p>
          <w:p w:rsidR="00BA3EDA" w:rsidRDefault="005F2C03">
            <w:pPr>
              <w:numPr>
                <w:ilvl w:val="0"/>
                <w:numId w:val="5"/>
              </w:numPr>
              <w:tabs>
                <w:tab w:val="clear" w:pos="4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rolls of 8m masking tape @ 3.00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939D0" w:rsidRDefault="002939D0">
      <w:pPr>
        <w:rPr>
          <w:rFonts w:ascii="Verdana" w:eastAsia="Times New Roman" w:hAnsi="Verdana" w:cs="Times New Roman"/>
          <w:b/>
          <w:bCs/>
          <w:color w:val="4F81BD" w:themeColor="accent1"/>
          <w:kern w:val="36"/>
          <w:sz w:val="28"/>
          <w:szCs w:val="48"/>
          <w:lang w:val="en-MY"/>
        </w:rPr>
      </w:pPr>
      <w:bookmarkStart w:id="52" w:name="_Toc37837024"/>
    </w:p>
    <w:p w:rsidR="00BA3EDA" w:rsidRDefault="005F2C03">
      <w:pPr>
        <w:pStyle w:val="Heading1"/>
      </w:pPr>
      <w:r>
        <w:lastRenderedPageBreak/>
        <w:t>G – Customer &amp; Supplier</w:t>
      </w:r>
      <w:bookmarkEnd w:id="52"/>
      <w:r>
        <w:t xml:space="preserve"> 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G1 – As the purchase return 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Prohome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Premium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Sdn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Bhd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they agree to refund, may key in the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Supplier Refund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accordingly to remember to knocked off SC-00001.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G2-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Supplier Payment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 make the outstanding payment to your supplier as below (knocked off FIFO accordingly)</w:t>
      </w:r>
    </w:p>
    <w:tbl>
      <w:tblPr>
        <w:tblStyle w:val="PlainTable1"/>
        <w:tblpPr w:leftFromText="180" w:rightFromText="180" w:vertAnchor="text" w:horzAnchor="margin" w:tblpY="3"/>
        <w:tblW w:w="10485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3147"/>
        <w:gridCol w:w="2551"/>
        <w:gridCol w:w="1985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314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255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Payment Method</w:t>
            </w:r>
          </w:p>
        </w:tc>
        <w:tc>
          <w:tcPr>
            <w:tcW w:w="1985" w:type="dxa"/>
          </w:tcPr>
          <w:p w:rsidR="00BA3EDA" w:rsidRDefault="005F2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Amount</w:t>
            </w:r>
          </w:p>
        </w:tc>
      </w:tr>
      <w:tr w:rsidR="00BA3EDA" w:rsidTr="00BA3EDA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PV-00001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Machinery &amp; Hardware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Bhd</w:t>
            </w:r>
            <w:proofErr w:type="spellEnd"/>
          </w:p>
        </w:tc>
        <w:tc>
          <w:tcPr>
            <w:tcW w:w="255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Hong Leong Bank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7,000.00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28/01/20YY</w:t>
            </w:r>
          </w:p>
        </w:tc>
        <w:tc>
          <w:tcPr>
            <w:tcW w:w="127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PV-00002</w:t>
            </w:r>
          </w:p>
        </w:tc>
        <w:tc>
          <w:tcPr>
            <w:tcW w:w="314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Bhd.</w:t>
            </w:r>
          </w:p>
        </w:tc>
        <w:tc>
          <w:tcPr>
            <w:tcW w:w="255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Hong Leong Bank</w:t>
            </w:r>
          </w:p>
        </w:tc>
        <w:tc>
          <w:tcPr>
            <w:tcW w:w="1985" w:type="dxa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12,753.00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02/02/20YY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PV-00003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Best Hardware Trading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55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Cash in hand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BA3EDA" w:rsidRDefault="005F2C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63.00</w:t>
            </w:r>
          </w:p>
        </w:tc>
      </w:tr>
    </w:tbl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G3- </w:t>
      </w:r>
      <w:r>
        <w:rPr>
          <w:rFonts w:ascii="Times New Roman" w:hAnsi="Times New Roman" w:cs="Times New Roman"/>
          <w:sz w:val="24"/>
          <w:szCs w:val="24"/>
          <w:lang w:val="en-MY"/>
        </w:rPr>
        <w:t xml:space="preserve">Received </w:t>
      </w:r>
      <w:r>
        <w:rPr>
          <w:rFonts w:ascii="Times New Roman" w:hAnsi="Times New Roman" w:cs="Times New Roman"/>
          <w:b/>
          <w:sz w:val="24"/>
          <w:szCs w:val="24"/>
          <w:lang w:val="en-MY"/>
        </w:rPr>
        <w:t>Customer Payment</w:t>
      </w:r>
      <w:r>
        <w:rPr>
          <w:rFonts w:ascii="Times New Roman" w:hAnsi="Times New Roman" w:cs="Times New Roman"/>
          <w:sz w:val="24"/>
          <w:szCs w:val="24"/>
          <w:lang w:val="en-MY"/>
        </w:rPr>
        <w:t xml:space="preserve"> as below:</w:t>
      </w:r>
    </w:p>
    <w:tbl>
      <w:tblPr>
        <w:tblStyle w:val="PlainTable1"/>
        <w:tblpPr w:leftFromText="180" w:rightFromText="180" w:vertAnchor="text" w:horzAnchor="margin" w:tblpY="147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1701"/>
        <w:gridCol w:w="1417"/>
        <w:gridCol w:w="1134"/>
        <w:gridCol w:w="1560"/>
        <w:gridCol w:w="2126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Doc No</w:t>
            </w:r>
          </w:p>
        </w:tc>
        <w:tc>
          <w:tcPr>
            <w:tcW w:w="141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Doc Date</w:t>
            </w:r>
          </w:p>
        </w:tc>
        <w:tc>
          <w:tcPr>
            <w:tcW w:w="170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Debtor</w:t>
            </w:r>
          </w:p>
        </w:tc>
        <w:tc>
          <w:tcPr>
            <w:tcW w:w="1417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Received In</w:t>
            </w:r>
          </w:p>
        </w:tc>
        <w:tc>
          <w:tcPr>
            <w:tcW w:w="1134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Amount</w:t>
            </w:r>
          </w:p>
        </w:tc>
        <w:tc>
          <w:tcPr>
            <w:tcW w:w="1560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Cheque No</w:t>
            </w:r>
          </w:p>
        </w:tc>
        <w:tc>
          <w:tcPr>
            <w:tcW w:w="212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Knocked Off Invoice No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OR-00002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06/02/20YY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Bentong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 xml:space="preserve"> Hardware Trading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Hong Leong Bank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7,338.00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MBB66691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OBAR-001, IV-00002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OR-00003</w:t>
            </w:r>
          </w:p>
        </w:tc>
        <w:tc>
          <w:tcPr>
            <w:tcW w:w="141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16/02/20YY</w:t>
            </w:r>
          </w:p>
        </w:tc>
        <w:tc>
          <w:tcPr>
            <w:tcW w:w="1701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 xml:space="preserve">Family Hardware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Sdn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Bhd</w:t>
            </w:r>
            <w:proofErr w:type="spellEnd"/>
          </w:p>
        </w:tc>
        <w:tc>
          <w:tcPr>
            <w:tcW w:w="1417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Hong Leong Bank</w:t>
            </w:r>
          </w:p>
        </w:tc>
        <w:tc>
          <w:tcPr>
            <w:tcW w:w="1134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1,096.80</w:t>
            </w:r>
          </w:p>
        </w:tc>
        <w:tc>
          <w:tcPr>
            <w:tcW w:w="1560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CIMB 00022</w:t>
            </w:r>
          </w:p>
        </w:tc>
        <w:tc>
          <w:tcPr>
            <w:tcW w:w="2126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OBAR-002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OR-00004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20/02/20YY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GS Hardware Store Enterprise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Cash In Hand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2,000.00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OBAR-003</w:t>
            </w: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G4- On 20/2/20YY, GS Hardware Store Enterprise give you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post dated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cheque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1/3/20YY at amount RM 5569.58, may record it under customer payment.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knocked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off the invoice based on FIFO accordingly)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Hint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Right click on the customer payment, click set posting date)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G5- On 02/03/20YY, Hong Leong Bank officer call you to inform that OR-00005 was bounced due to signature is empty 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cheque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Please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bounced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payment.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Cheque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MBB 0123456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61FF4130" wp14:editId="1874BEAF">
            <wp:extent cx="6645910" cy="2752725"/>
            <wp:effectExtent l="0" t="0" r="254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pStyle w:val="Heading1"/>
      </w:pPr>
      <w:bookmarkStart w:id="53" w:name="_Toc37837025"/>
      <w:r>
        <w:t>H – Cash Book Entry &amp; Journal</w:t>
      </w:r>
      <w:bookmarkEnd w:id="53"/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H1-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On 15/03/20YY, company director invests RM 200,000.00 into equity account, please record this transaction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GL 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 Cash Book Entry 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 Official </w:t>
      </w:r>
      <w:proofErr w:type="gramStart"/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Receipt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</w:t>
      </w:r>
      <w:proofErr w:type="gramEnd"/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Dr.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Bank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, Cr. Equity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)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 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PlainTable1"/>
        <w:tblpPr w:leftFromText="180" w:rightFromText="180" w:vertAnchor="text" w:horzAnchor="margin" w:tblpY="147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1560"/>
        <w:gridCol w:w="1983"/>
        <w:gridCol w:w="1560"/>
        <w:gridCol w:w="2126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Doc No</w:t>
            </w:r>
          </w:p>
        </w:tc>
        <w:tc>
          <w:tcPr>
            <w:tcW w:w="1560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Date</w:t>
            </w:r>
          </w:p>
        </w:tc>
        <w:tc>
          <w:tcPr>
            <w:tcW w:w="1560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Description</w:t>
            </w:r>
          </w:p>
        </w:tc>
        <w:tc>
          <w:tcPr>
            <w:tcW w:w="1983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Received In</w:t>
            </w:r>
          </w:p>
        </w:tc>
        <w:tc>
          <w:tcPr>
            <w:tcW w:w="1560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Cheque No</w:t>
            </w:r>
          </w:p>
        </w:tc>
        <w:tc>
          <w:tcPr>
            <w:tcW w:w="212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Amount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OR-00006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15/03/20YY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Received from Director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Hong Leong Bank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PBB66691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200,000.00</w:t>
            </w:r>
          </w:p>
        </w:tc>
      </w:tr>
    </w:tbl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Equity Account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Code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100-000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H2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Cash Book Entry Payment Voucher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GL 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 Cash Book Entry 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 New PV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tbl>
      <w:tblPr>
        <w:tblStyle w:val="PlainTable1"/>
        <w:tblpPr w:leftFromText="180" w:rightFromText="180" w:vertAnchor="text" w:horzAnchor="margin" w:tblpY="147"/>
        <w:tblW w:w="9918" w:type="dxa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984"/>
        <w:gridCol w:w="1559"/>
        <w:gridCol w:w="2268"/>
        <w:gridCol w:w="1418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Doc No</w:t>
            </w:r>
          </w:p>
        </w:tc>
        <w:tc>
          <w:tcPr>
            <w:tcW w:w="141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Date</w:t>
            </w:r>
          </w:p>
        </w:tc>
        <w:tc>
          <w:tcPr>
            <w:tcW w:w="1984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Description</w:t>
            </w:r>
          </w:p>
        </w:tc>
        <w:tc>
          <w:tcPr>
            <w:tcW w:w="1559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Received In</w:t>
            </w:r>
          </w:p>
        </w:tc>
        <w:tc>
          <w:tcPr>
            <w:tcW w:w="226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Cheque No</w:t>
            </w:r>
          </w:p>
        </w:tc>
        <w:tc>
          <w:tcPr>
            <w:tcW w:w="1418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MY"/>
              </w:rPr>
              <w:t>Amount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PV-00004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25/02/20YY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Payment for Maxis Broadband Fibre for Jan 20YY</w:t>
            </w:r>
          </w:p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</w:rPr>
              <w:t>(Account Code : 910-000)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Hong Leong Bank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HLBB 113447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359.00</w:t>
            </w:r>
          </w:p>
        </w:tc>
      </w:tr>
      <w:tr w:rsidR="00BA3EDA" w:rsidTr="00BA3E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PV-00005</w:t>
            </w:r>
          </w:p>
        </w:tc>
        <w:tc>
          <w:tcPr>
            <w:tcW w:w="141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28/02/20YY</w:t>
            </w:r>
          </w:p>
        </w:tc>
        <w:tc>
          <w:tcPr>
            <w:tcW w:w="1984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Payment For Rental Feb 20YY</w:t>
            </w:r>
          </w:p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</w:rPr>
              <w:t>(Account Code : 915-000)</w:t>
            </w:r>
          </w:p>
        </w:tc>
        <w:tc>
          <w:tcPr>
            <w:tcW w:w="1559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Hong Leong Bank</w:t>
            </w:r>
          </w:p>
        </w:tc>
        <w:tc>
          <w:tcPr>
            <w:tcW w:w="226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HLBB 113579</w:t>
            </w:r>
          </w:p>
        </w:tc>
        <w:tc>
          <w:tcPr>
            <w:tcW w:w="1418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</w:rPr>
              <w:t>5,500.00</w:t>
            </w:r>
          </w:p>
        </w:tc>
      </w:tr>
    </w:tbl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H3 – Cash Book Entry Payment Voucher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Please issue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payslip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Geraldine Wong for March Salary 20YY as below details.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Salary for March Salary 20YY – Geraldine Wong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Payment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by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Hong Leong Bank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Date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1/04/20YY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Cheque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  HLBB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113896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Document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PV-00006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Dr. Salary (904-000)    RM 3000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EPF- Staff (420-000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RM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330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EIS- Staff (431-000) RM5.90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Cr.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Socso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- Staff (430-000) RM 14.75</w:t>
      </w:r>
    </w:p>
    <w:p w:rsidR="00BA3EDA" w:rsidRDefault="005F2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Hong Leong Bank (310-001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RM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2649.35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H4 – On 01/05/20YY, you received a rental payment from ABC Company RM 3,000.00.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May record under Cash Book Entry.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(OR-00007)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Rental from ABC Company May 20YY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Dr. Cash in Hand (320-000)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Rental Income (540-000)</w:t>
      </w:r>
    </w:p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H5- 02/05/20YY, you bank in the cash in hand into your bank (Hong Leong Bank). Please record under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Cash Book Entry – Payment Voucher.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Cash to Bank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Dr. Hong Leong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Bank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310-000)  - RM 5000.00 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Cash in Hand (320-000) – RM 5000.00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H6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Please create a new Journal Entry for Depreciation for January 20YY.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GL 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 w:hint="eastAsia"/>
          <w:b/>
          <w:bCs/>
          <w:i/>
          <w:iCs/>
          <w:sz w:val="24"/>
          <w:szCs w:val="24"/>
          <w:lang w:val="en-US"/>
        </w:rPr>
        <w:t xml:space="preserve"> Journal Entry  </w:t>
      </w:r>
    </w:p>
    <w:tbl>
      <w:tblPr>
        <w:tblStyle w:val="PlainTable1"/>
        <w:tblW w:w="10157" w:type="dxa"/>
        <w:tblLook w:val="04A0" w:firstRow="1" w:lastRow="0" w:firstColumn="1" w:lastColumn="0" w:noHBand="0" w:noVBand="1"/>
      </w:tblPr>
      <w:tblGrid>
        <w:gridCol w:w="2216"/>
        <w:gridCol w:w="1378"/>
        <w:gridCol w:w="1416"/>
        <w:gridCol w:w="3366"/>
        <w:gridCol w:w="1781"/>
      </w:tblGrid>
      <w:tr w:rsidR="00BA3EDA" w:rsidTr="00BA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441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DocNo</w:t>
            </w:r>
            <w:proofErr w:type="spellEnd"/>
          </w:p>
        </w:tc>
        <w:tc>
          <w:tcPr>
            <w:tcW w:w="926" w:type="dxa"/>
          </w:tcPr>
          <w:p w:rsidR="00BA3EDA" w:rsidRDefault="005F2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622" w:type="dxa"/>
          </w:tcPr>
          <w:p w:rsidR="00BA3EDA" w:rsidRDefault="005F2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 No / Description</w:t>
            </w:r>
          </w:p>
        </w:tc>
        <w:tc>
          <w:tcPr>
            <w:tcW w:w="1862" w:type="dxa"/>
          </w:tcPr>
          <w:p w:rsidR="00BA3EDA" w:rsidRDefault="005F2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Amount (RM)</w:t>
            </w:r>
          </w:p>
        </w:tc>
      </w:tr>
      <w:tr w:rsidR="00BA3EDA" w:rsidTr="00BA3EDA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 w:val="restart"/>
            <w:shd w:val="clear" w:color="auto" w:fill="F2F2F2" w:themeFill="background1" w:themeFillShade="F2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Depreciation for March 20YY</w:t>
            </w:r>
          </w:p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JV-00001</w:t>
            </w:r>
          </w:p>
        </w:tc>
        <w:tc>
          <w:tcPr>
            <w:tcW w:w="926" w:type="dxa"/>
            <w:vMerge w:val="restart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31/10/20YY</w:t>
            </w:r>
          </w:p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Depreciation of Fixed Assets </w:t>
            </w:r>
          </w:p>
        </w:tc>
        <w:tc>
          <w:tcPr>
            <w:tcW w:w="1862" w:type="dxa"/>
            <w:shd w:val="clear" w:color="auto" w:fill="F2F2F2" w:themeFill="background1" w:themeFillShade="F2"/>
          </w:tcPr>
          <w:p w:rsidR="00BA3EDA" w:rsidRDefault="005F2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56,000.00</w:t>
            </w:r>
          </w:p>
        </w:tc>
      </w:tr>
      <w:tr w:rsidR="00BA3EDA" w:rsidTr="00BA3EDA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/>
          </w:tcPr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TW" w:bidi="zh-CN"/>
              </w:rPr>
              <w:t>Motor Vehicle (WA 1234 G)</w:t>
            </w:r>
          </w:p>
        </w:tc>
        <w:tc>
          <w:tcPr>
            <w:tcW w:w="1862" w:type="dxa"/>
          </w:tcPr>
          <w:p w:rsidR="00BA3EDA" w:rsidRDefault="005F2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8,600.00</w:t>
            </w:r>
          </w:p>
        </w:tc>
      </w:tr>
      <w:tr w:rsidR="00BA3EDA" w:rsidTr="00BA3EDA">
        <w:trPr>
          <w:trHeight w:val="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/>
            <w:shd w:val="clear" w:color="auto" w:fill="F2F2F2" w:themeFill="background1" w:themeFillShade="F2"/>
          </w:tcPr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Machinery</w:t>
            </w:r>
          </w:p>
        </w:tc>
        <w:tc>
          <w:tcPr>
            <w:tcW w:w="1862" w:type="dxa"/>
            <w:shd w:val="clear" w:color="auto" w:fill="F2F2F2" w:themeFill="background1" w:themeFillShade="F2"/>
          </w:tcPr>
          <w:p w:rsidR="00BA3EDA" w:rsidRDefault="005F2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47,400.00</w:t>
            </w:r>
          </w:p>
        </w:tc>
      </w:tr>
      <w:tr w:rsidR="00BA3EDA" w:rsidTr="00BA3EDA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 w:val="restart"/>
          </w:tcPr>
          <w:p w:rsidR="00BA3EDA" w:rsidRDefault="005F2C03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Depreciation for April 20YY</w:t>
            </w:r>
          </w:p>
        </w:tc>
        <w:tc>
          <w:tcPr>
            <w:tcW w:w="1441" w:type="dxa"/>
            <w:vMerge w:val="restart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JV-00002</w:t>
            </w:r>
          </w:p>
        </w:tc>
        <w:tc>
          <w:tcPr>
            <w:tcW w:w="926" w:type="dxa"/>
            <w:vMerge w:val="restart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31/12/20YY</w:t>
            </w:r>
          </w:p>
        </w:tc>
        <w:tc>
          <w:tcPr>
            <w:tcW w:w="3622" w:type="dxa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Depreciation of Fixed Assets </w:t>
            </w:r>
          </w:p>
        </w:tc>
        <w:tc>
          <w:tcPr>
            <w:tcW w:w="1862" w:type="dxa"/>
          </w:tcPr>
          <w:p w:rsidR="00BA3EDA" w:rsidRDefault="005F2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7,000.00</w:t>
            </w:r>
          </w:p>
        </w:tc>
      </w:tr>
      <w:tr w:rsidR="00BA3EDA" w:rsidTr="00BA3EDA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/>
            <w:shd w:val="clear" w:color="auto" w:fill="F2F2F2" w:themeFill="background1" w:themeFillShade="F2"/>
          </w:tcPr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shd w:val="clear" w:color="auto" w:fill="F2F2F2" w:themeFill="background1" w:themeFillShade="F2"/>
          </w:tcPr>
          <w:p w:rsidR="00BA3EDA" w:rsidRDefault="005F2C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TW" w:bidi="zh-CN"/>
              </w:rPr>
              <w:t>Office Equipment</w:t>
            </w:r>
          </w:p>
        </w:tc>
        <w:tc>
          <w:tcPr>
            <w:tcW w:w="1862" w:type="dxa"/>
            <w:shd w:val="clear" w:color="auto" w:fill="F2F2F2" w:themeFill="background1" w:themeFillShade="F2"/>
          </w:tcPr>
          <w:p w:rsidR="00BA3EDA" w:rsidRDefault="005F2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7000.00</w:t>
            </w:r>
          </w:p>
        </w:tc>
      </w:tr>
      <w:tr w:rsidR="00BA3EDA" w:rsidTr="00BA3EDA">
        <w:trPr>
          <w:gridAfter w:val="2"/>
          <w:wAfter w:w="5484" w:type="dxa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/>
          </w:tcPr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DA" w:rsidTr="00BA3EDA">
        <w:trPr>
          <w:gridAfter w:val="2"/>
          <w:wAfter w:w="5484" w:type="dxa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  <w:vMerge/>
            <w:shd w:val="clear" w:color="auto" w:fill="F2F2F2" w:themeFill="background1" w:themeFillShade="F2"/>
          </w:tcPr>
          <w:p w:rsidR="00BA3EDA" w:rsidRDefault="00BA3ED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  <w:shd w:val="clear" w:color="auto" w:fill="F2F2F2" w:themeFill="background1" w:themeFillShade="F2"/>
          </w:tcPr>
          <w:p w:rsidR="00BA3EDA" w:rsidRDefault="00BA3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EDA" w:rsidRDefault="00BA3E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H7 – May do your bank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reconc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as at 31/01/20YY. Your Closing Balance will be 46582.63.</w:t>
      </w: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51C3F6CC" wp14:editId="65DFC4ED">
            <wp:extent cx="7635298" cy="4824248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44101" cy="4892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DA" w:rsidRDefault="00BA3E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EDA" w:rsidRDefault="005F2C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H8- Update your stock closing balance in as at December/20YY – RM </w:t>
      </w:r>
      <w:r w:rsidR="00270DEB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270DEB">
        <w:rPr>
          <w:rFonts w:ascii="Times New Roman" w:hAnsi="Times New Roman" w:cs="Times New Roman" w:hint="eastAsia"/>
          <w:sz w:val="24"/>
          <w:szCs w:val="24"/>
          <w:lang w:val="en-US"/>
        </w:rPr>
        <w:t>,</w:t>
      </w:r>
      <w:r w:rsidR="00270DEB">
        <w:rPr>
          <w:rFonts w:ascii="Times New Roman" w:hAnsi="Times New Roman" w:cs="Times New Roman"/>
          <w:sz w:val="24"/>
          <w:szCs w:val="24"/>
          <w:lang w:val="en-US"/>
        </w:rPr>
        <w:t>543.00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3EDA" w:rsidRDefault="00BA3EDA">
      <w:pPr>
        <w:pStyle w:val="ListParagraph"/>
        <w:rPr>
          <w:rFonts w:ascii="Times New Roman" w:hAnsi="Times New Roman" w:cs="Times New Roman"/>
          <w:sz w:val="24"/>
          <w:szCs w:val="24"/>
          <w:lang w:val="en-MY"/>
        </w:rPr>
      </w:pPr>
      <w:bookmarkStart w:id="54" w:name="_Toc528153844"/>
    </w:p>
    <w:p w:rsidR="00BA3EDA" w:rsidRDefault="00AA6858">
      <w:pPr>
        <w:pStyle w:val="Heading1"/>
      </w:pPr>
      <w:bookmarkStart w:id="55" w:name="_Toc528153845"/>
      <w:bookmarkStart w:id="56" w:name="_Toc37837027"/>
      <w:bookmarkEnd w:id="54"/>
      <w:proofErr w:type="gramStart"/>
      <w:r>
        <w:rPr>
          <w:rFonts w:eastAsiaTheme="minorEastAsia" w:hint="eastAsia"/>
        </w:rPr>
        <w:t>I</w:t>
      </w:r>
      <w:r w:rsidR="005F2C03">
        <w:t xml:space="preserve"> :</w:t>
      </w:r>
      <w:proofErr w:type="gramEnd"/>
      <w:r w:rsidR="005F2C03">
        <w:t xml:space="preserve"> Backup &amp; Folder</w:t>
      </w:r>
      <w:bookmarkEnd w:id="55"/>
      <w:bookmarkEnd w:id="56"/>
    </w:p>
    <w:p w:rsidR="00BA3EDA" w:rsidRDefault="005F2C0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i/>
          <w:iCs/>
          <w:sz w:val="24"/>
          <w:szCs w:val="24"/>
        </w:rPr>
        <w:t xml:space="preserve">File </w:t>
      </w:r>
      <w:r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Backup Database </w:t>
      </w:r>
    </w:p>
    <w:sectPr w:rsidR="00BA3EDA"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23" w:rsidRDefault="00C55123" w:rsidP="003975B8">
      <w:pPr>
        <w:spacing w:after="0" w:line="240" w:lineRule="auto"/>
      </w:pPr>
      <w:r>
        <w:separator/>
      </w:r>
    </w:p>
  </w:endnote>
  <w:endnote w:type="continuationSeparator" w:id="0">
    <w:p w:rsidR="00C55123" w:rsidRDefault="00C55123" w:rsidP="0039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8470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75B8" w:rsidRDefault="003975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E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75B8" w:rsidRDefault="003975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23" w:rsidRDefault="00C55123" w:rsidP="003975B8">
      <w:pPr>
        <w:spacing w:after="0" w:line="240" w:lineRule="auto"/>
      </w:pPr>
      <w:r>
        <w:separator/>
      </w:r>
    </w:p>
  </w:footnote>
  <w:footnote w:type="continuationSeparator" w:id="0">
    <w:p w:rsidR="00C55123" w:rsidRDefault="00C55123" w:rsidP="00397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8D2511"/>
    <w:multiLevelType w:val="singleLevel"/>
    <w:tmpl w:val="928D2511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F9F05EF0"/>
    <w:multiLevelType w:val="singleLevel"/>
    <w:tmpl w:val="F9F05EF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1E7761B6"/>
    <w:multiLevelType w:val="multilevel"/>
    <w:tmpl w:val="1E7761B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036C2"/>
    <w:multiLevelType w:val="multilevel"/>
    <w:tmpl w:val="2B6036C2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66D47"/>
    <w:multiLevelType w:val="singleLevel"/>
    <w:tmpl w:val="37B66D47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>
    <w:nsid w:val="48FFA630"/>
    <w:multiLevelType w:val="singleLevel"/>
    <w:tmpl w:val="48FFA63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>
    <w:nsid w:val="4B21643F"/>
    <w:multiLevelType w:val="multilevel"/>
    <w:tmpl w:val="4B21643F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5D"/>
    <w:rsid w:val="00022D65"/>
    <w:rsid w:val="00032948"/>
    <w:rsid w:val="00042832"/>
    <w:rsid w:val="0005301B"/>
    <w:rsid w:val="00054294"/>
    <w:rsid w:val="000642BC"/>
    <w:rsid w:val="0007281F"/>
    <w:rsid w:val="000811C5"/>
    <w:rsid w:val="0009406D"/>
    <w:rsid w:val="00094651"/>
    <w:rsid w:val="00097447"/>
    <w:rsid w:val="000A6AB2"/>
    <w:rsid w:val="000C3116"/>
    <w:rsid w:val="000E174F"/>
    <w:rsid w:val="000E6160"/>
    <w:rsid w:val="000E7F15"/>
    <w:rsid w:val="00110B98"/>
    <w:rsid w:val="001425CA"/>
    <w:rsid w:val="00164ED6"/>
    <w:rsid w:val="00174393"/>
    <w:rsid w:val="0018658C"/>
    <w:rsid w:val="00195C68"/>
    <w:rsid w:val="001C7E72"/>
    <w:rsid w:val="001E13E0"/>
    <w:rsid w:val="001F30DF"/>
    <w:rsid w:val="001F320C"/>
    <w:rsid w:val="001F642C"/>
    <w:rsid w:val="00204E56"/>
    <w:rsid w:val="002206B3"/>
    <w:rsid w:val="00224791"/>
    <w:rsid w:val="002256B4"/>
    <w:rsid w:val="00227AD2"/>
    <w:rsid w:val="00234211"/>
    <w:rsid w:val="002422E7"/>
    <w:rsid w:val="00246ECA"/>
    <w:rsid w:val="00252774"/>
    <w:rsid w:val="00267948"/>
    <w:rsid w:val="00270011"/>
    <w:rsid w:val="002706E2"/>
    <w:rsid w:val="00270DEB"/>
    <w:rsid w:val="00274635"/>
    <w:rsid w:val="00285020"/>
    <w:rsid w:val="00285108"/>
    <w:rsid w:val="002869A9"/>
    <w:rsid w:val="002939D0"/>
    <w:rsid w:val="002A3C4C"/>
    <w:rsid w:val="002B0562"/>
    <w:rsid w:val="002B3E66"/>
    <w:rsid w:val="002C30BA"/>
    <w:rsid w:val="002C419C"/>
    <w:rsid w:val="002D00A0"/>
    <w:rsid w:val="002E693B"/>
    <w:rsid w:val="002E7F4B"/>
    <w:rsid w:val="003147B5"/>
    <w:rsid w:val="00324399"/>
    <w:rsid w:val="00332139"/>
    <w:rsid w:val="003462D1"/>
    <w:rsid w:val="003523EC"/>
    <w:rsid w:val="0036134F"/>
    <w:rsid w:val="00364909"/>
    <w:rsid w:val="003665C0"/>
    <w:rsid w:val="00386BDD"/>
    <w:rsid w:val="0039381C"/>
    <w:rsid w:val="003975B8"/>
    <w:rsid w:val="003A079C"/>
    <w:rsid w:val="003A0DAE"/>
    <w:rsid w:val="003A772C"/>
    <w:rsid w:val="003C4C5A"/>
    <w:rsid w:val="003C4E27"/>
    <w:rsid w:val="003C6D19"/>
    <w:rsid w:val="003D2C36"/>
    <w:rsid w:val="00440E4B"/>
    <w:rsid w:val="004450CA"/>
    <w:rsid w:val="004465A2"/>
    <w:rsid w:val="00462249"/>
    <w:rsid w:val="00482065"/>
    <w:rsid w:val="004906E2"/>
    <w:rsid w:val="00491CDC"/>
    <w:rsid w:val="004A34C4"/>
    <w:rsid w:val="004B1D8A"/>
    <w:rsid w:val="004C0046"/>
    <w:rsid w:val="004C13B0"/>
    <w:rsid w:val="004C60CE"/>
    <w:rsid w:val="004F2F90"/>
    <w:rsid w:val="004F7854"/>
    <w:rsid w:val="0050265C"/>
    <w:rsid w:val="00504CE3"/>
    <w:rsid w:val="0051445D"/>
    <w:rsid w:val="00526654"/>
    <w:rsid w:val="00527266"/>
    <w:rsid w:val="00533483"/>
    <w:rsid w:val="00534841"/>
    <w:rsid w:val="005456A4"/>
    <w:rsid w:val="00545E91"/>
    <w:rsid w:val="005505AC"/>
    <w:rsid w:val="00571BD0"/>
    <w:rsid w:val="00596799"/>
    <w:rsid w:val="005B492C"/>
    <w:rsid w:val="005C0EC0"/>
    <w:rsid w:val="005E4FF7"/>
    <w:rsid w:val="005F2C03"/>
    <w:rsid w:val="005F4B22"/>
    <w:rsid w:val="00604D50"/>
    <w:rsid w:val="00605D15"/>
    <w:rsid w:val="006069AD"/>
    <w:rsid w:val="00611ADA"/>
    <w:rsid w:val="00613772"/>
    <w:rsid w:val="00620C31"/>
    <w:rsid w:val="00634081"/>
    <w:rsid w:val="00644786"/>
    <w:rsid w:val="00646C5B"/>
    <w:rsid w:val="0064770A"/>
    <w:rsid w:val="006577FC"/>
    <w:rsid w:val="0066018A"/>
    <w:rsid w:val="0066222B"/>
    <w:rsid w:val="0069060A"/>
    <w:rsid w:val="00691CF5"/>
    <w:rsid w:val="006951DD"/>
    <w:rsid w:val="00695A26"/>
    <w:rsid w:val="00695D14"/>
    <w:rsid w:val="006D3AD4"/>
    <w:rsid w:val="006D3FCA"/>
    <w:rsid w:val="006E0523"/>
    <w:rsid w:val="006E5DDE"/>
    <w:rsid w:val="006F7374"/>
    <w:rsid w:val="007057B3"/>
    <w:rsid w:val="007237DA"/>
    <w:rsid w:val="007279F8"/>
    <w:rsid w:val="00741DF8"/>
    <w:rsid w:val="00756CAC"/>
    <w:rsid w:val="00757F20"/>
    <w:rsid w:val="007671F3"/>
    <w:rsid w:val="00786910"/>
    <w:rsid w:val="00791E7E"/>
    <w:rsid w:val="007B512A"/>
    <w:rsid w:val="007B5818"/>
    <w:rsid w:val="007E3DE5"/>
    <w:rsid w:val="007F2E78"/>
    <w:rsid w:val="0081260C"/>
    <w:rsid w:val="008140F8"/>
    <w:rsid w:val="008237FC"/>
    <w:rsid w:val="00835D03"/>
    <w:rsid w:val="008536DD"/>
    <w:rsid w:val="008551D3"/>
    <w:rsid w:val="00855302"/>
    <w:rsid w:val="00856B2E"/>
    <w:rsid w:val="008571FA"/>
    <w:rsid w:val="00857223"/>
    <w:rsid w:val="00872DFE"/>
    <w:rsid w:val="008854BD"/>
    <w:rsid w:val="0089210D"/>
    <w:rsid w:val="00896A18"/>
    <w:rsid w:val="008A1F15"/>
    <w:rsid w:val="008A58DE"/>
    <w:rsid w:val="008D1601"/>
    <w:rsid w:val="008D2604"/>
    <w:rsid w:val="008D3B49"/>
    <w:rsid w:val="008D524F"/>
    <w:rsid w:val="008D6770"/>
    <w:rsid w:val="008E33A7"/>
    <w:rsid w:val="008E7B2A"/>
    <w:rsid w:val="008F5535"/>
    <w:rsid w:val="009109CE"/>
    <w:rsid w:val="00911CA3"/>
    <w:rsid w:val="009145E7"/>
    <w:rsid w:val="00920CD0"/>
    <w:rsid w:val="00921FF4"/>
    <w:rsid w:val="00930F73"/>
    <w:rsid w:val="00932C61"/>
    <w:rsid w:val="00965B85"/>
    <w:rsid w:val="00977B5B"/>
    <w:rsid w:val="009A44D8"/>
    <w:rsid w:val="009B2C18"/>
    <w:rsid w:val="009B4B70"/>
    <w:rsid w:val="009C0C53"/>
    <w:rsid w:val="009C143C"/>
    <w:rsid w:val="009D6E62"/>
    <w:rsid w:val="009E5B33"/>
    <w:rsid w:val="00A11694"/>
    <w:rsid w:val="00A321F9"/>
    <w:rsid w:val="00A34B7B"/>
    <w:rsid w:val="00A44DB2"/>
    <w:rsid w:val="00A44E04"/>
    <w:rsid w:val="00A45C52"/>
    <w:rsid w:val="00A51949"/>
    <w:rsid w:val="00A56799"/>
    <w:rsid w:val="00A63687"/>
    <w:rsid w:val="00AA6858"/>
    <w:rsid w:val="00AC6D4E"/>
    <w:rsid w:val="00AD30EC"/>
    <w:rsid w:val="00AE3734"/>
    <w:rsid w:val="00B0100A"/>
    <w:rsid w:val="00B0140E"/>
    <w:rsid w:val="00B01806"/>
    <w:rsid w:val="00B06744"/>
    <w:rsid w:val="00B2101C"/>
    <w:rsid w:val="00B44FD9"/>
    <w:rsid w:val="00B46B48"/>
    <w:rsid w:val="00B54677"/>
    <w:rsid w:val="00B6746E"/>
    <w:rsid w:val="00B71A96"/>
    <w:rsid w:val="00BA1BE4"/>
    <w:rsid w:val="00BA3EDA"/>
    <w:rsid w:val="00BD6876"/>
    <w:rsid w:val="00BE67FC"/>
    <w:rsid w:val="00BF14B0"/>
    <w:rsid w:val="00C006D2"/>
    <w:rsid w:val="00C137DC"/>
    <w:rsid w:val="00C37972"/>
    <w:rsid w:val="00C47FE9"/>
    <w:rsid w:val="00C55123"/>
    <w:rsid w:val="00C6323E"/>
    <w:rsid w:val="00C91371"/>
    <w:rsid w:val="00C94B21"/>
    <w:rsid w:val="00CA2396"/>
    <w:rsid w:val="00CA3645"/>
    <w:rsid w:val="00CA7DB3"/>
    <w:rsid w:val="00CB473C"/>
    <w:rsid w:val="00CC7B17"/>
    <w:rsid w:val="00CD3ECA"/>
    <w:rsid w:val="00CE3083"/>
    <w:rsid w:val="00CF4C3D"/>
    <w:rsid w:val="00D01AD8"/>
    <w:rsid w:val="00D32C4B"/>
    <w:rsid w:val="00D33CF9"/>
    <w:rsid w:val="00D526C5"/>
    <w:rsid w:val="00D63B62"/>
    <w:rsid w:val="00D67BA9"/>
    <w:rsid w:val="00D856E2"/>
    <w:rsid w:val="00D92946"/>
    <w:rsid w:val="00DA0F85"/>
    <w:rsid w:val="00DA2287"/>
    <w:rsid w:val="00DA669D"/>
    <w:rsid w:val="00DA6E6E"/>
    <w:rsid w:val="00DB04E7"/>
    <w:rsid w:val="00DB7F21"/>
    <w:rsid w:val="00DC332A"/>
    <w:rsid w:val="00DD0D62"/>
    <w:rsid w:val="00DD7E40"/>
    <w:rsid w:val="00DE361A"/>
    <w:rsid w:val="00DE7289"/>
    <w:rsid w:val="00DF112A"/>
    <w:rsid w:val="00DF6248"/>
    <w:rsid w:val="00E22985"/>
    <w:rsid w:val="00E35341"/>
    <w:rsid w:val="00E35CB7"/>
    <w:rsid w:val="00E46DFD"/>
    <w:rsid w:val="00E72210"/>
    <w:rsid w:val="00E72700"/>
    <w:rsid w:val="00E83D38"/>
    <w:rsid w:val="00E861E4"/>
    <w:rsid w:val="00E863AB"/>
    <w:rsid w:val="00E86D3C"/>
    <w:rsid w:val="00EB0F49"/>
    <w:rsid w:val="00EB1495"/>
    <w:rsid w:val="00EC26E8"/>
    <w:rsid w:val="00ED40E9"/>
    <w:rsid w:val="00EE41CE"/>
    <w:rsid w:val="00F24C73"/>
    <w:rsid w:val="00F31720"/>
    <w:rsid w:val="00F3529A"/>
    <w:rsid w:val="00F40265"/>
    <w:rsid w:val="00F4087C"/>
    <w:rsid w:val="00F41BB4"/>
    <w:rsid w:val="00F45B5E"/>
    <w:rsid w:val="00F61C7D"/>
    <w:rsid w:val="00F731B4"/>
    <w:rsid w:val="00F73788"/>
    <w:rsid w:val="00F750F9"/>
    <w:rsid w:val="00F75D5F"/>
    <w:rsid w:val="00F87822"/>
    <w:rsid w:val="00F91A41"/>
    <w:rsid w:val="00FE4661"/>
    <w:rsid w:val="00FF3F41"/>
    <w:rsid w:val="328B66E0"/>
    <w:rsid w:val="59DB3853"/>
    <w:rsid w:val="652B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 w:qFormat="1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 w:qFormat="1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4F81BD" w:themeColor="accent1"/>
      <w:kern w:val="36"/>
      <w:sz w:val="28"/>
      <w:szCs w:val="48"/>
      <w:lang w:val="en-MY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color w:val="943634" w:themeColor="accent2" w:themeShade="BF"/>
    </w:rPr>
    <w:tblPr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LightShading-Accent4">
    <w:name w:val="Light Shading Accent 4"/>
    <w:basedOn w:val="TableNormal"/>
    <w:uiPriority w:val="60"/>
    <w:qFormat/>
    <w:pPr>
      <w:spacing w:after="0" w:line="240" w:lineRule="auto"/>
    </w:pPr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qFormat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Verdana" w:eastAsia="Times New Roman" w:hAnsi="Verdana" w:cs="Times New Roman"/>
      <w:b/>
      <w:bCs/>
      <w:color w:val="4F81BD" w:themeColor="accent1"/>
      <w:kern w:val="36"/>
      <w:sz w:val="28"/>
      <w:szCs w:val="48"/>
      <w:lang w:val="en-MY"/>
    </w:rPr>
  </w:style>
  <w:style w:type="table" w:customStyle="1" w:styleId="GridTable6Colorful-Accent61">
    <w:name w:val="Grid Table 6 Colorful - Accent 61"/>
    <w:basedOn w:val="TableNormal"/>
    <w:uiPriority w:val="51"/>
    <w:pPr>
      <w:spacing w:after="0" w:line="240" w:lineRule="auto"/>
    </w:pPr>
    <w:rPr>
      <w:color w:val="E36C0A" w:themeColor="accent6" w:themeShade="BF"/>
    </w:r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after="120" w:line="264" w:lineRule="auto"/>
      <w:ind w:left="720"/>
      <w:contextualSpacing/>
    </w:pPr>
    <w:rPr>
      <w:rFonts w:ascii="Verdana" w:hAnsi="Verdana"/>
      <w:sz w:val="20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table" w:customStyle="1" w:styleId="PlainTable1">
    <w:name w:val="Plain Table 1"/>
    <w:basedOn w:val="TableNormal"/>
    <w:uiPriority w:val="4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1">
    <w:name w:val="Grid Table 1 Light Accent 1"/>
    <w:basedOn w:val="TableNormal"/>
    <w:uiPriority w:val="46"/>
    <w:pPr>
      <w:spacing w:after="0" w:line="240" w:lineRule="auto"/>
    </w:pPr>
    <w:tblPr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70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7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5B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97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5B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 w:qFormat="1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 w:qFormat="1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4F81BD" w:themeColor="accent1"/>
      <w:kern w:val="36"/>
      <w:sz w:val="28"/>
      <w:szCs w:val="48"/>
      <w:lang w:val="en-MY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color w:val="943634" w:themeColor="accent2" w:themeShade="BF"/>
    </w:rPr>
    <w:tblPr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LightShading-Accent4">
    <w:name w:val="Light Shading Accent 4"/>
    <w:basedOn w:val="TableNormal"/>
    <w:uiPriority w:val="60"/>
    <w:qFormat/>
    <w:pPr>
      <w:spacing w:after="0" w:line="240" w:lineRule="auto"/>
    </w:pPr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qFormat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Verdana" w:eastAsia="Times New Roman" w:hAnsi="Verdana" w:cs="Times New Roman"/>
      <w:b/>
      <w:bCs/>
      <w:color w:val="4F81BD" w:themeColor="accent1"/>
      <w:kern w:val="36"/>
      <w:sz w:val="28"/>
      <w:szCs w:val="48"/>
      <w:lang w:val="en-MY"/>
    </w:rPr>
  </w:style>
  <w:style w:type="table" w:customStyle="1" w:styleId="GridTable6Colorful-Accent61">
    <w:name w:val="Grid Table 6 Colorful - Accent 61"/>
    <w:basedOn w:val="TableNormal"/>
    <w:uiPriority w:val="51"/>
    <w:pPr>
      <w:spacing w:after="0" w:line="240" w:lineRule="auto"/>
    </w:pPr>
    <w:rPr>
      <w:color w:val="E36C0A" w:themeColor="accent6" w:themeShade="BF"/>
    </w:r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after="120" w:line="264" w:lineRule="auto"/>
      <w:ind w:left="720"/>
      <w:contextualSpacing/>
    </w:pPr>
    <w:rPr>
      <w:rFonts w:ascii="Verdana" w:hAnsi="Verdana"/>
      <w:sz w:val="20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table" w:customStyle="1" w:styleId="PlainTable1">
    <w:name w:val="Plain Table 1"/>
    <w:basedOn w:val="TableNormal"/>
    <w:uiPriority w:val="4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1">
    <w:name w:val="Grid Table 1 Light Accent 1"/>
    <w:basedOn w:val="TableNormal"/>
    <w:uiPriority w:val="46"/>
    <w:pPr>
      <w:spacing w:after="0" w:line="240" w:lineRule="auto"/>
    </w:pPr>
    <w:tblPr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70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7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5B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97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5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6A3D25-D923-41DA-B604-30C42933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Civy Ng</dc:creator>
  <cp:lastModifiedBy>YeYing</cp:lastModifiedBy>
  <cp:revision>56</cp:revision>
  <cp:lastPrinted>2020-04-16T04:29:00Z</cp:lastPrinted>
  <dcterms:created xsi:type="dcterms:W3CDTF">2020-04-13T09:22:00Z</dcterms:created>
  <dcterms:modified xsi:type="dcterms:W3CDTF">2020-12-01T13:15:00Z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2057-11.2.0.9396</vt:lpwstr>
  </property>
</Properties>
</file>